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8F" w:rsidRDefault="00181B8F" w:rsidP="00097963">
      <w:pPr>
        <w:pStyle w:val="a7"/>
        <w:shd w:val="clear" w:color="auto" w:fill="FAFBFC"/>
        <w:spacing w:before="0" w:beforeAutospacing="0" w:after="0" w:afterAutospacing="0"/>
        <w:ind w:left="357"/>
        <w:rPr>
          <w:rFonts w:ascii="Arial" w:hAnsi="Arial" w:cs="Arial"/>
          <w:color w:val="3B4256"/>
        </w:rPr>
        <w:sectPr w:rsidR="00181B8F" w:rsidSect="007E7D61">
          <w:pgSz w:w="11906" w:h="16838"/>
          <w:pgMar w:top="851" w:right="851" w:bottom="851" w:left="1418" w:header="709" w:footer="709" w:gutter="0"/>
          <w:cols w:space="708"/>
          <w:docGrid w:linePitch="360"/>
        </w:sectPr>
      </w:pPr>
      <w:bookmarkStart w:id="0" w:name="_GoBack"/>
      <w:bookmarkEnd w:id="0"/>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r w:rsidRPr="00174787">
        <w:rPr>
          <w:rFonts w:ascii="Arial" w:eastAsia="Times New Roman" w:hAnsi="Arial" w:cs="Arial"/>
          <w:b/>
          <w:bCs/>
          <w:sz w:val="24"/>
          <w:szCs w:val="24"/>
        </w:rPr>
        <w:lastRenderedPageBreak/>
        <w:t>Отчет о результатах работы по исполнению плана мероприятий по противодействию коррупции</w:t>
      </w:r>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r w:rsidRPr="00174787">
        <w:rPr>
          <w:rFonts w:ascii="Arial" w:eastAsia="Times New Roman" w:hAnsi="Arial" w:cs="Arial"/>
          <w:b/>
          <w:bCs/>
          <w:sz w:val="24"/>
          <w:szCs w:val="24"/>
        </w:rPr>
        <w:t>в Совете депутатов городского поселения Туманный Кольского района Мурманской области за 2022 год</w:t>
      </w:r>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p>
    <w:p w:rsidR="00174787" w:rsidRPr="00174787" w:rsidRDefault="00174787" w:rsidP="00174787">
      <w:pPr>
        <w:shd w:val="clear" w:color="auto" w:fill="FFFFFF"/>
        <w:spacing w:after="0" w:line="240" w:lineRule="auto"/>
        <w:jc w:val="center"/>
        <w:rPr>
          <w:rFonts w:ascii="Times New Roman" w:eastAsia="Times New Roman" w:hAnsi="Times New Roman" w:cs="Times New Roman"/>
          <w:b/>
          <w:bCs/>
          <w:color w:val="2020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42"/>
        <w:gridCol w:w="1984"/>
        <w:gridCol w:w="1843"/>
        <w:gridCol w:w="29"/>
        <w:gridCol w:w="5925"/>
      </w:tblGrid>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 п/п</w:t>
            </w:r>
          </w:p>
        </w:tc>
        <w:tc>
          <w:tcPr>
            <w:tcW w:w="4111"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Мероприятия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 xml:space="preserve">Ответственный </w:t>
            </w:r>
          </w:p>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исполнитель</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Сроки реализации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Результат</w:t>
            </w:r>
          </w:p>
          <w:p w:rsidR="00174787" w:rsidRPr="00174787" w:rsidRDefault="00174787" w:rsidP="00174787">
            <w:pPr>
              <w:spacing w:after="0" w:line="240" w:lineRule="auto"/>
              <w:jc w:val="center"/>
              <w:rPr>
                <w:rFonts w:ascii="Arial" w:eastAsia="Times New Roman" w:hAnsi="Arial" w:cs="Arial"/>
                <w:b/>
                <w:bCs/>
                <w:color w:val="202020"/>
              </w:rPr>
            </w:pPr>
          </w:p>
          <w:p w:rsidR="00174787" w:rsidRPr="00174787" w:rsidRDefault="00174787" w:rsidP="00174787">
            <w:pPr>
              <w:spacing w:after="0" w:line="240" w:lineRule="auto"/>
              <w:jc w:val="center"/>
              <w:rPr>
                <w:rFonts w:ascii="Arial" w:eastAsia="Times New Roman" w:hAnsi="Arial" w:cs="Arial"/>
                <w:b/>
                <w:bCs/>
                <w:color w:val="202020"/>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w:t>
            </w: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b/>
                <w:bCs/>
              </w:rPr>
              <w:t>Организационное обеспечение реализации антикоррупционной политики</w:t>
            </w:r>
          </w:p>
          <w:p w:rsidR="00174787" w:rsidRPr="00174787" w:rsidRDefault="00174787" w:rsidP="00174787">
            <w:pPr>
              <w:spacing w:after="0" w:line="240" w:lineRule="auto"/>
              <w:jc w:val="center"/>
              <w:rPr>
                <w:rFonts w:ascii="Arial" w:eastAsia="Times New Roman" w:hAnsi="Arial" w:cs="Arial"/>
                <w:b/>
                <w:bCs/>
                <w:color w:val="202020"/>
              </w:rPr>
            </w:pPr>
          </w:p>
        </w:tc>
      </w:tr>
      <w:tr w:rsidR="00174787" w:rsidRPr="00174787" w:rsidTr="00DD1C72">
        <w:trPr>
          <w:trHeight w:val="1807"/>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1.1.</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Обеспечение реализации антикоррупционной политики в деятельности Совета депутатов городского поселении Туманный Кольского района Мурманской области (далее – Совет депутатов)</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Председатель Совета депутатов городского поселения Туманный Кольского района Мурманской области</w:t>
            </w:r>
          </w:p>
          <w:p w:rsidR="00174787" w:rsidRPr="00174787" w:rsidRDefault="00174787" w:rsidP="00174787">
            <w:pPr>
              <w:spacing w:after="0" w:line="240" w:lineRule="auto"/>
              <w:jc w:val="center"/>
              <w:rPr>
                <w:rFonts w:ascii="Arial" w:eastAsia="Times New Roman" w:hAnsi="Arial" w:cs="Arial"/>
                <w:b/>
                <w:bCs/>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 xml:space="preserve">Своевременно вносятся изменения и дополнения в локальные правовые акты по совершенствованию правового регулирования противодействия коррупции в соответствии с изменениями, вносимыми в областное и федеральное законодательство. </w:t>
            </w:r>
          </w:p>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В  2022 году  разработаны проекты актов и внесены изменения в действующие акты, регулирующие вопросы противодействия коррупции.</w:t>
            </w:r>
          </w:p>
        </w:tc>
      </w:tr>
      <w:tr w:rsidR="00174787" w:rsidRPr="00174787" w:rsidTr="00DD1C72">
        <w:trPr>
          <w:trHeight w:val="984"/>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1.2</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Courier New" w:hAnsi="Arial" w:cs="Arial"/>
                <w:spacing w:val="1"/>
              </w:rPr>
              <w:t>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 направленными на реализацию мер по противодействию коррупции</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Председатель Совета депутатов 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 xml:space="preserve">в течение 2022г. </w:t>
            </w:r>
          </w:p>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по мере необходимости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tabs>
                <w:tab w:val="left" w:pos="459"/>
              </w:tabs>
              <w:spacing w:after="0" w:line="240" w:lineRule="auto"/>
              <w:ind w:left="33"/>
              <w:jc w:val="both"/>
              <w:rPr>
                <w:rFonts w:ascii="Arial" w:eastAsia="Times New Roman" w:hAnsi="Arial" w:cs="Arial"/>
                <w:b/>
                <w:bCs/>
                <w:sz w:val="24"/>
                <w:szCs w:val="24"/>
              </w:rPr>
            </w:pPr>
            <w:r w:rsidRPr="00174787">
              <w:rPr>
                <w:rFonts w:ascii="Arial" w:eastAsia="Times New Roman" w:hAnsi="Arial" w:cs="Arial"/>
                <w:bCs/>
                <w:sz w:val="24"/>
                <w:szCs w:val="24"/>
              </w:rPr>
              <w:t>1</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Решение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 от 27.06.2022 № 264 «О внесении изменений в Положение о порядке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 сведений о доходах, расходах, об имуществе и обязательствах имущественного характера, утвержденного решением Совета депутатов  городского поселения Туманный  Кольского района Мурманской области  от 18.06.2018 № 320»</w:t>
            </w:r>
          </w:p>
          <w:p w:rsidR="00174787" w:rsidRPr="00174787" w:rsidRDefault="00174787" w:rsidP="00174787">
            <w:pPr>
              <w:tabs>
                <w:tab w:val="left" w:pos="459"/>
              </w:tabs>
              <w:spacing w:after="0" w:line="240" w:lineRule="auto"/>
              <w:jc w:val="both"/>
              <w:rPr>
                <w:rFonts w:ascii="Arial" w:eastAsia="Times New Roman" w:hAnsi="Arial" w:cs="Arial"/>
                <w:b/>
                <w:bCs/>
              </w:rPr>
            </w:pPr>
            <w:r w:rsidRPr="00174787">
              <w:rPr>
                <w:rFonts w:ascii="Arial" w:eastAsia="Times New Roman" w:hAnsi="Arial" w:cs="Arial"/>
                <w:bCs/>
              </w:rPr>
              <w:t>2. Решение Совета депутатов</w:t>
            </w:r>
            <w:r w:rsidRPr="00174787">
              <w:rPr>
                <w:rFonts w:ascii="Arial" w:eastAsia="Times New Roman" w:hAnsi="Arial" w:cs="Arial"/>
                <w:b/>
                <w:bCs/>
              </w:rPr>
              <w:t xml:space="preserve"> </w:t>
            </w:r>
            <w:r w:rsidRPr="00174787">
              <w:rPr>
                <w:rFonts w:ascii="Arial" w:eastAsia="Times New Roman" w:hAnsi="Arial" w:cs="Arial"/>
              </w:rPr>
              <w:t xml:space="preserve">городского поселения Туманный Кольского района Мурманской области </w:t>
            </w:r>
            <w:r w:rsidRPr="00174787">
              <w:rPr>
                <w:rFonts w:ascii="Arial" w:eastAsia="Times New Roman" w:hAnsi="Arial" w:cs="Arial"/>
                <w:bCs/>
              </w:rPr>
              <w:t xml:space="preserve">от </w:t>
            </w:r>
            <w:r w:rsidRPr="00174787">
              <w:rPr>
                <w:rFonts w:ascii="Arial" w:eastAsia="Times New Roman" w:hAnsi="Arial" w:cs="Arial"/>
                <w:bCs/>
              </w:rPr>
              <w:lastRenderedPageBreak/>
              <w:t>27.06.2022 № 263 «</w:t>
            </w:r>
            <w:r w:rsidRPr="00174787">
              <w:rPr>
                <w:rFonts w:ascii="Arial" w:eastAsia="Times New Roman" w:hAnsi="Arial" w:cs="Arial"/>
              </w:rPr>
              <w:t>О внесении изменений в Порядок  увольнения (освобождения от должности) лиц, замещающих  муниципальные должности, в связи с утратой доверия, утвержденный решением Совета депутатов городского поселения Туманный   от 23.12.2016 № 225».</w:t>
            </w:r>
          </w:p>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sz w:val="24"/>
                <w:szCs w:val="24"/>
              </w:rPr>
              <w:t xml:space="preserve"> </w:t>
            </w:r>
          </w:p>
        </w:tc>
      </w:tr>
      <w:tr w:rsidR="00174787" w:rsidRPr="00174787" w:rsidTr="00DD1C72">
        <w:trPr>
          <w:trHeight w:val="558"/>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1.3</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Courier New" w:hAnsi="Arial" w:cs="Arial"/>
                <w:spacing w:val="1"/>
                <w:sz w:val="24"/>
                <w:szCs w:val="24"/>
              </w:rPr>
              <w:t>Работа по поддержанию подразделов официального сайта органов местного самоуправления муниципального образования городское поселение Туманный Кольского района Мурманской области в сети «Интернет», посвященных вопросам противодействия коррупции, в актуальном состоянии</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both"/>
              <w:rPr>
                <w:rFonts w:ascii="Arial" w:eastAsia="Courier New" w:hAnsi="Arial" w:cs="Arial"/>
                <w:spacing w:val="1"/>
                <w:sz w:val="24"/>
                <w:szCs w:val="24"/>
              </w:rPr>
            </w:pPr>
            <w:r w:rsidRPr="00174787">
              <w:rPr>
                <w:rFonts w:ascii="Arial" w:eastAsia="Courier New" w:hAnsi="Arial" w:cs="Arial"/>
                <w:spacing w:val="1"/>
                <w:sz w:val="24"/>
                <w:szCs w:val="24"/>
              </w:rPr>
              <w:t>Председатель Совета депутатов городского поселения Туманный, ответственные лица администрации гп Туманный Кольского района</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ежемесячно</w:t>
            </w:r>
          </w:p>
          <w:p w:rsidR="00174787" w:rsidRPr="00174787" w:rsidRDefault="00174787" w:rsidP="00174787">
            <w:pPr>
              <w:spacing w:after="0" w:line="240" w:lineRule="auto"/>
              <w:jc w:val="center"/>
              <w:rPr>
                <w:rFonts w:ascii="Arial" w:eastAsia="Times New Roman" w:hAnsi="Arial" w:cs="Arial"/>
                <w:bCs/>
              </w:rPr>
            </w:pPr>
          </w:p>
          <w:p w:rsidR="00174787" w:rsidRPr="00174787" w:rsidRDefault="00174787" w:rsidP="00174787">
            <w:pPr>
              <w:spacing w:after="0" w:line="240" w:lineRule="auto"/>
              <w:jc w:val="center"/>
              <w:rPr>
                <w:rFonts w:ascii="Arial" w:eastAsia="Times New Roman" w:hAnsi="Arial" w:cs="Arial"/>
                <w:bCs/>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При принятии правовых актов и поступлении иных материалов размещение на сайте органов местного самоуправления муниципального образования </w:t>
            </w:r>
            <w:r w:rsidRPr="00174787">
              <w:rPr>
                <w:rFonts w:ascii="Arial" w:eastAsia="Courier New" w:hAnsi="Arial" w:cs="Arial"/>
                <w:spacing w:val="1"/>
                <w:sz w:val="24"/>
                <w:szCs w:val="24"/>
              </w:rPr>
              <w:t xml:space="preserve">городское поселение Туманный  Кольского района  </w:t>
            </w:r>
            <w:r w:rsidRPr="00174787">
              <w:rPr>
                <w:rFonts w:ascii="Arial" w:eastAsia="Times New Roman" w:hAnsi="Arial" w:cs="Arial"/>
              </w:rPr>
              <w:t>в течение 2  рабочих дней.</w:t>
            </w:r>
          </w:p>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rPr>
              <w:t xml:space="preserve">Иные материалы по вопросам противодействия коррупции были размещены на сайте </w:t>
            </w:r>
            <w:r w:rsidRPr="00174787">
              <w:rPr>
                <w:rFonts w:ascii="Arial" w:eastAsia="Courier New" w:hAnsi="Arial" w:cs="Arial"/>
                <w:spacing w:val="1"/>
                <w:sz w:val="24"/>
                <w:szCs w:val="24"/>
              </w:rPr>
              <w:t xml:space="preserve">органов местного самоуправления городское поселение Туманный Кольского района </w:t>
            </w:r>
            <w:r w:rsidRPr="00174787">
              <w:rPr>
                <w:rFonts w:ascii="Arial" w:eastAsia="Times New Roman" w:hAnsi="Arial" w:cs="Arial"/>
              </w:rPr>
              <w:t>в разделе «</w:t>
            </w:r>
            <w:hyperlink r:id="rId8" w:history="1">
              <w:r w:rsidRPr="00174787">
                <w:rPr>
                  <w:rFonts w:ascii="Arial" w:eastAsia="Times New Roman" w:hAnsi="Arial" w:cs="Arial"/>
                  <w:shd w:val="clear" w:color="auto" w:fill="FFFFFF"/>
                </w:rPr>
                <w:t>Противодействие коррупции</w:t>
              </w:r>
            </w:hyperlink>
            <w:r w:rsidRPr="00174787">
              <w:rPr>
                <w:rFonts w:ascii="Arial" w:eastAsia="Times New Roman" w:hAnsi="Arial" w:cs="Arial"/>
              </w:rPr>
              <w:t>».</w:t>
            </w:r>
          </w:p>
        </w:tc>
      </w:tr>
      <w:tr w:rsidR="00174787" w:rsidRPr="00174787" w:rsidTr="00DD1C72">
        <w:trPr>
          <w:trHeight w:val="917"/>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Анализ работы с обращениями граждан, содержащими сведения о наличии коррупционных факторов и признаков коррупционных правонарушений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both"/>
              <w:rPr>
                <w:rFonts w:ascii="Arial" w:eastAsia="Times New Roman" w:hAnsi="Arial" w:cs="Arial"/>
                <w:bCs/>
                <w:highlight w:val="yellow"/>
              </w:rPr>
            </w:pPr>
            <w:r w:rsidRPr="00174787">
              <w:rPr>
                <w:rFonts w:ascii="Arial" w:eastAsia="Courier New" w:hAnsi="Arial" w:cs="Arial"/>
                <w:spacing w:val="1"/>
                <w:sz w:val="24"/>
                <w:szCs w:val="24"/>
              </w:rPr>
              <w:t xml:space="preserve">Председатель Совета депутатов городского 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ежегодно</w:t>
            </w:r>
          </w:p>
          <w:p w:rsidR="00174787" w:rsidRPr="00174787" w:rsidRDefault="00174787" w:rsidP="00174787">
            <w:pPr>
              <w:spacing w:after="0" w:line="240" w:lineRule="auto"/>
              <w:jc w:val="center"/>
              <w:rPr>
                <w:rFonts w:ascii="Arial" w:eastAsia="Times New Roman" w:hAnsi="Arial" w:cs="Arial"/>
                <w:bCs/>
              </w:rPr>
            </w:pPr>
          </w:p>
          <w:p w:rsidR="00174787" w:rsidRPr="00174787" w:rsidRDefault="00174787" w:rsidP="00174787">
            <w:pPr>
              <w:spacing w:after="0" w:line="240" w:lineRule="auto"/>
              <w:jc w:val="center"/>
              <w:rPr>
                <w:rFonts w:ascii="Arial" w:eastAsia="Times New Roman" w:hAnsi="Arial" w:cs="Arial"/>
                <w:bCs/>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sz w:val="24"/>
                <w:szCs w:val="24"/>
              </w:rPr>
              <w:t>В 2022 год в Совет депутатов городского поселения Туманный Кольского района и Главе городского поселения Туманный Кольского района письменных обращений не поступало. Сведений о наличии коррупционных факторов и признаков коррупционных правонарушений в устных обращениях не содержалось.</w:t>
            </w:r>
          </w:p>
        </w:tc>
      </w:tr>
      <w:tr w:rsidR="00174787" w:rsidRPr="00174787" w:rsidTr="00DD1C72">
        <w:trPr>
          <w:trHeight w:val="282"/>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hd w:val="clear" w:color="auto" w:fill="FFFFFF"/>
              <w:spacing w:after="0" w:line="240" w:lineRule="auto"/>
              <w:jc w:val="both"/>
              <w:rPr>
                <w:rFonts w:ascii="Arial" w:eastAsia="Times New Roman" w:hAnsi="Arial" w:cs="Arial"/>
                <w:b/>
                <w:bCs/>
                <w:sz w:val="24"/>
                <w:szCs w:val="24"/>
              </w:rPr>
            </w:pPr>
            <w:r w:rsidRPr="00174787">
              <w:rPr>
                <w:rFonts w:ascii="Arial" w:eastAsia="Times New Roman" w:hAnsi="Arial" w:cs="Arial"/>
                <w:bCs/>
                <w:color w:val="202020"/>
              </w:rPr>
              <w:t xml:space="preserve">Рассмотрение хода реализации плана мероприятий по противодействию коррупции в </w:t>
            </w:r>
            <w:r w:rsidRPr="00174787">
              <w:rPr>
                <w:rFonts w:ascii="Arial" w:eastAsia="Times New Roman" w:hAnsi="Arial" w:cs="Arial"/>
                <w:bCs/>
                <w:sz w:val="24"/>
                <w:szCs w:val="24"/>
              </w:rPr>
              <w:t>Совете депутатов городского поселения 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bCs/>
              </w:rPr>
              <w:t>на 2021 - 2024 годы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both"/>
              <w:rPr>
                <w:rFonts w:ascii="Arial" w:eastAsia="Courier New" w:hAnsi="Arial" w:cs="Arial"/>
                <w:color w:val="000000"/>
                <w:spacing w:val="1"/>
                <w:sz w:val="24"/>
                <w:szCs w:val="24"/>
              </w:rPr>
            </w:pPr>
            <w:r w:rsidRPr="00174787">
              <w:rPr>
                <w:rFonts w:ascii="Arial" w:eastAsia="Courier New" w:hAnsi="Arial" w:cs="Arial"/>
                <w:color w:val="000000"/>
                <w:spacing w:val="1"/>
                <w:sz w:val="24"/>
                <w:szCs w:val="24"/>
              </w:rPr>
              <w:t>Совет депутатов</w:t>
            </w:r>
          </w:p>
          <w:p w:rsidR="00174787" w:rsidRPr="00174787" w:rsidRDefault="00174787" w:rsidP="00174787">
            <w:pPr>
              <w:spacing w:after="0" w:line="240" w:lineRule="auto"/>
              <w:jc w:val="both"/>
              <w:rPr>
                <w:rFonts w:ascii="Arial" w:eastAsia="Courier New" w:hAnsi="Arial" w:cs="Arial"/>
                <w:color w:val="000000"/>
                <w:spacing w:val="1"/>
                <w:sz w:val="24"/>
                <w:szCs w:val="24"/>
              </w:rPr>
            </w:pPr>
            <w:r w:rsidRPr="00174787">
              <w:rPr>
                <w:rFonts w:ascii="Arial" w:eastAsia="Courier New" w:hAnsi="Arial" w:cs="Arial"/>
                <w:color w:val="000000"/>
                <w:spacing w:val="1"/>
                <w:sz w:val="24"/>
                <w:szCs w:val="24"/>
              </w:rPr>
              <w:t xml:space="preserve">городского поселения Туманный Кольского района </w:t>
            </w:r>
            <w:r>
              <w:rPr>
                <w:rFonts w:ascii="Arial" w:eastAsia="Courier New" w:hAnsi="Arial" w:cs="Arial"/>
                <w:color w:val="000000"/>
                <w:spacing w:val="1"/>
                <w:sz w:val="24"/>
                <w:szCs w:val="24"/>
              </w:rPr>
              <w:t xml:space="preserve"> </w:t>
            </w:r>
          </w:p>
          <w:p w:rsidR="00174787" w:rsidRPr="00174787" w:rsidRDefault="00174787" w:rsidP="00174787">
            <w:pPr>
              <w:spacing w:after="0" w:line="240" w:lineRule="auto"/>
              <w:jc w:val="both"/>
              <w:rPr>
                <w:rFonts w:ascii="Arial" w:eastAsia="Times New Roman" w:hAnsi="Arial" w:cs="Arial"/>
                <w:bCs/>
                <w:color w:val="202020"/>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lang w:val="en-US"/>
              </w:rPr>
              <w:t>I</w:t>
            </w:r>
            <w:r w:rsidRPr="00174787">
              <w:rPr>
                <w:rFonts w:ascii="Arial" w:eastAsia="Times New Roman" w:hAnsi="Arial" w:cs="Arial"/>
                <w:bCs/>
              </w:rPr>
              <w:t xml:space="preserve"> квартал 2023г.</w:t>
            </w:r>
          </w:p>
          <w:p w:rsidR="00174787" w:rsidRPr="00174787" w:rsidRDefault="00174787" w:rsidP="00174787">
            <w:pPr>
              <w:spacing w:after="0" w:line="240" w:lineRule="auto"/>
              <w:jc w:val="center"/>
              <w:rPr>
                <w:rFonts w:ascii="Arial" w:eastAsia="Times New Roman" w:hAnsi="Arial" w:cs="Arial"/>
                <w:bCs/>
                <w:color w:val="202020"/>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Отчет о реализации плана мероприятий по противодействию коррупции в </w:t>
            </w:r>
            <w:r w:rsidRPr="00174787">
              <w:rPr>
                <w:rFonts w:ascii="Arial" w:eastAsia="Courier New" w:hAnsi="Arial" w:cs="Arial"/>
                <w:color w:val="000000"/>
                <w:spacing w:val="1"/>
                <w:sz w:val="24"/>
                <w:szCs w:val="24"/>
              </w:rPr>
              <w:t>Совете депутатов городского поселения Туманный Кольского района Мурманской области</w:t>
            </w:r>
            <w:r w:rsidRPr="00174787">
              <w:rPr>
                <w:rFonts w:ascii="Arial" w:eastAsia="Times New Roman" w:hAnsi="Arial" w:cs="Arial"/>
              </w:rPr>
              <w:t xml:space="preserve"> за 2022 год размещен на сайте  </w:t>
            </w:r>
            <w:r w:rsidRPr="00174787">
              <w:rPr>
                <w:rFonts w:ascii="Arial" w:eastAsia="Courier New" w:hAnsi="Arial" w:cs="Arial"/>
                <w:color w:val="000000"/>
                <w:spacing w:val="1"/>
                <w:sz w:val="24"/>
                <w:szCs w:val="24"/>
              </w:rPr>
              <w:t xml:space="preserve">органов местного самоуправления муниципального образования городское поселение Туманный Кольского района </w:t>
            </w:r>
            <w:r w:rsidRPr="00174787">
              <w:rPr>
                <w:rFonts w:ascii="Arial" w:eastAsia="Times New Roman" w:hAnsi="Arial" w:cs="Arial"/>
              </w:rPr>
              <w:t xml:space="preserve"> в разделе </w:t>
            </w:r>
            <w:r w:rsidRPr="00174787">
              <w:rPr>
                <w:rFonts w:ascii="Arial" w:eastAsia="Times New Roman" w:hAnsi="Arial" w:cs="Arial"/>
              </w:rPr>
              <w:lastRenderedPageBreak/>
              <w:t>«Противодействие коррупции - Доклады, отчеты, обзоры».</w:t>
            </w:r>
          </w:p>
          <w:p w:rsidR="00174787" w:rsidRPr="00174787" w:rsidRDefault="00174787" w:rsidP="00174787">
            <w:pPr>
              <w:shd w:val="clear" w:color="auto" w:fill="FFFFFF"/>
              <w:spacing w:after="0" w:line="240" w:lineRule="auto"/>
              <w:jc w:val="both"/>
              <w:rPr>
                <w:rFonts w:ascii="Arial" w:eastAsia="Times New Roman" w:hAnsi="Arial" w:cs="Arial"/>
              </w:rPr>
            </w:pPr>
            <w:r w:rsidRPr="00174787">
              <w:rPr>
                <w:rFonts w:ascii="Arial" w:eastAsia="Times New Roman" w:hAnsi="Arial" w:cs="Arial"/>
              </w:rPr>
              <w:t xml:space="preserve">На 1 квартал 2023 года в план работы  Совета депутатов городского поселения Туманный Кольского района Мурманской области запланировано  рассмотрение вопроса «О реализации плана мероприятий по противодействию коррупции в </w:t>
            </w:r>
            <w:r w:rsidRPr="00174787">
              <w:rPr>
                <w:rFonts w:ascii="Arial" w:eastAsia="Times New Roman" w:hAnsi="Arial" w:cs="Arial"/>
                <w:bCs/>
                <w:sz w:val="24"/>
                <w:szCs w:val="24"/>
              </w:rPr>
              <w:t>Совете депутатов городского поселения Туманный  Кольского района   за</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2022 год</w:t>
            </w:r>
            <w:r w:rsidRPr="00174787">
              <w:rPr>
                <w:rFonts w:ascii="Arial" w:eastAsia="Times New Roman" w:hAnsi="Arial" w:cs="Arial"/>
              </w:rPr>
              <w:t>».</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b/>
                <w:bCs/>
              </w:rPr>
              <w:t xml:space="preserve">Организация антикоррупционной деятельности в отношении лиц, замещающих муниципальные должности </w:t>
            </w:r>
          </w:p>
        </w:tc>
      </w:tr>
      <w:tr w:rsidR="00174787" w:rsidRPr="00174787" w:rsidTr="00DD1C72">
        <w:trPr>
          <w:trHeight w:val="4805"/>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2.1.</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spacing w:val="2"/>
                <w:sz w:val="24"/>
                <w:szCs w:val="24"/>
                <w:shd w:val="clear" w:color="auto" w:fill="FFFFFF"/>
              </w:rPr>
            </w:pPr>
            <w:r w:rsidRPr="00174787">
              <w:rPr>
                <w:rFonts w:ascii="Arial" w:eastAsia="Times New Roman" w:hAnsi="Arial" w:cs="Arial"/>
                <w:sz w:val="24"/>
                <w:szCs w:val="24"/>
              </w:rPr>
              <w:t>Обеспечение предоставления лицами, претендующими на замещение муниципальной должности 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w:t>
            </w:r>
            <w:r w:rsidRPr="00174787">
              <w:rPr>
                <w:rFonts w:ascii="Arial" w:eastAsia="Times New Roman" w:hAnsi="Arial" w:cs="Arial"/>
                <w:color w:val="2D2D2D"/>
                <w:spacing w:val="2"/>
                <w:sz w:val="24"/>
                <w:szCs w:val="24"/>
                <w:shd w:val="clear" w:color="auto" w:fill="FFFFFF"/>
              </w:rPr>
              <w:t xml:space="preserve"> </w:t>
            </w:r>
            <w:r w:rsidRPr="00174787">
              <w:rPr>
                <w:rFonts w:ascii="Arial" w:eastAsia="Times New Roman" w:hAnsi="Arial" w:cs="Arial"/>
                <w:spacing w:val="2"/>
                <w:sz w:val="24"/>
                <w:szCs w:val="24"/>
                <w:shd w:val="clear" w:color="auto" w:fill="FFFFFF"/>
              </w:rPr>
              <w:t xml:space="preserve">(с использованием специального программного обеспечения «Справки БК») </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Cs/>
                <w:sz w:val="24"/>
                <w:szCs w:val="24"/>
              </w:rPr>
              <w:t>Председатель Совета депутатов 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Cs/>
                <w:sz w:val="24"/>
                <w:szCs w:val="24"/>
              </w:rPr>
              <w:t>Ежегодно, не позднее 30 апреля</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spacing w:val="2"/>
                <w:sz w:val="24"/>
                <w:szCs w:val="24"/>
                <w:shd w:val="clear" w:color="auto" w:fill="FFFFFF"/>
              </w:rPr>
            </w:pPr>
            <w:r w:rsidRPr="00174787">
              <w:rPr>
                <w:rFonts w:ascii="Arial" w:eastAsia="Times New Roman" w:hAnsi="Arial" w:cs="Arial"/>
                <w:bCs/>
              </w:rPr>
              <w:t xml:space="preserve"> В 2022 году (за отчетный 2021 год)  сведения о доходах, расходах, об имуществе и обязательствах имущественного характера (</w:t>
            </w:r>
            <w:r w:rsidRPr="00174787">
              <w:rPr>
                <w:rFonts w:ascii="Arial" w:eastAsia="Times New Roman" w:hAnsi="Arial" w:cs="Arial"/>
                <w:spacing w:val="2"/>
                <w:sz w:val="24"/>
                <w:szCs w:val="24"/>
                <w:shd w:val="clear" w:color="auto" w:fill="FFFFFF"/>
              </w:rPr>
              <w:t xml:space="preserve">с использованием специального программного обеспечения «Справки БК»)  </w:t>
            </w:r>
            <w:r w:rsidRPr="00174787">
              <w:rPr>
                <w:rFonts w:ascii="Arial" w:eastAsia="Times New Roman" w:hAnsi="Arial" w:cs="Arial"/>
                <w:bCs/>
              </w:rPr>
              <w:t xml:space="preserve">предоставили 8 депутатов городского поселения Туманный  Кольского района Мурманской области и 8 членов их семей. </w:t>
            </w:r>
            <w:r w:rsidRPr="00174787">
              <w:rPr>
                <w:rFonts w:ascii="Arial" w:eastAsia="Times New Roman" w:hAnsi="Arial" w:cs="Arial"/>
                <w:bCs/>
                <w:sz w:val="24"/>
                <w:szCs w:val="24"/>
              </w:rPr>
              <w:t>Дата представления Губернатору Мурманской области - 24.04.2022 (исх. № 418)</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2.2.</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Размещение на официальном сайте органов местного самоуправления муниципального образования городское поселение </w:t>
            </w:r>
            <w:r w:rsidRPr="00174787">
              <w:rPr>
                <w:rFonts w:ascii="Arial" w:eastAsia="Times New Roman" w:hAnsi="Arial" w:cs="Arial"/>
                <w:bCs/>
                <w:sz w:val="24"/>
                <w:szCs w:val="24"/>
              </w:rPr>
              <w:t>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 xml:space="preserve">сведений о доходах, расходах, об имуществе </w:t>
            </w:r>
            <w:r w:rsidRPr="00174787">
              <w:rPr>
                <w:rFonts w:ascii="Arial" w:eastAsia="Times New Roman" w:hAnsi="Arial" w:cs="Arial"/>
                <w:sz w:val="24"/>
                <w:szCs w:val="24"/>
              </w:rPr>
              <w:lastRenderedPageBreak/>
              <w:t>и обязательствах имущественного характера лиц, замещающих  муниципальные должности, их супругов и несовершеннолетних детей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sz w:val="24"/>
                <w:szCs w:val="24"/>
              </w:rPr>
            </w:pPr>
            <w:r w:rsidRPr="00174787">
              <w:rPr>
                <w:rFonts w:ascii="Arial" w:eastAsia="Times New Roman" w:hAnsi="Arial" w:cs="Arial"/>
                <w:bCs/>
                <w:sz w:val="24"/>
                <w:szCs w:val="24"/>
              </w:rPr>
              <w:lastRenderedPageBreak/>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поселения Туманный Кольского </w:t>
            </w:r>
            <w:r w:rsidRPr="00174787">
              <w:rPr>
                <w:rFonts w:ascii="Arial" w:eastAsia="Times New Roman" w:hAnsi="Arial" w:cs="Arial"/>
                <w:bCs/>
                <w:sz w:val="24"/>
                <w:szCs w:val="24"/>
              </w:rPr>
              <w:lastRenderedPageBreak/>
              <w:t>района Мурманской области</w:t>
            </w:r>
          </w:p>
          <w:p w:rsidR="00174787" w:rsidRPr="00174787" w:rsidRDefault="00174787" w:rsidP="00174787">
            <w:pPr>
              <w:spacing w:after="0" w:line="240" w:lineRule="auto"/>
              <w:jc w:val="center"/>
              <w:rPr>
                <w:rFonts w:ascii="Arial" w:eastAsia="Times New Roman"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color w:val="000000"/>
                <w:spacing w:val="2"/>
                <w:sz w:val="24"/>
                <w:szCs w:val="24"/>
                <w:shd w:val="clear" w:color="auto" w:fill="FFFFFF"/>
              </w:rPr>
              <w:lastRenderedPageBreak/>
              <w:t>ежегодно, не позднее 14 рабочих дней со дня истечения срока, установленно</w:t>
            </w:r>
            <w:r w:rsidRPr="00174787">
              <w:rPr>
                <w:rFonts w:ascii="Arial" w:eastAsia="Times New Roman" w:hAnsi="Arial" w:cs="Arial"/>
                <w:color w:val="000000"/>
                <w:spacing w:val="2"/>
                <w:sz w:val="24"/>
                <w:szCs w:val="24"/>
                <w:shd w:val="clear" w:color="auto" w:fill="FFFFFF"/>
              </w:rPr>
              <w:lastRenderedPageBreak/>
              <w:t>го для их подачи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lastRenderedPageBreak/>
              <w:t>Сведения о доходах, расходах, об имуществе и обязательствах имущественного характера</w:t>
            </w:r>
            <w:r w:rsidRPr="00174787">
              <w:rPr>
                <w:rFonts w:ascii="Arial" w:eastAsia="Times New Roman" w:hAnsi="Arial" w:cs="Arial"/>
                <w:sz w:val="24"/>
                <w:szCs w:val="24"/>
              </w:rPr>
              <w:t xml:space="preserve"> лиц, замещающих  муниципальные должности,</w:t>
            </w:r>
            <w:r w:rsidRPr="00174787">
              <w:rPr>
                <w:rFonts w:ascii="Arial" w:eastAsia="Times New Roman" w:hAnsi="Arial" w:cs="Arial"/>
              </w:rPr>
              <w:t xml:space="preserve"> их супругов и несовершеннолетних детей размещены на сайте органов местного самоуправления муниципального образования </w:t>
            </w:r>
            <w:r w:rsidRPr="00174787">
              <w:rPr>
                <w:rFonts w:ascii="Arial" w:eastAsia="Courier New" w:hAnsi="Arial" w:cs="Arial"/>
                <w:color w:val="000000"/>
                <w:spacing w:val="1"/>
                <w:sz w:val="24"/>
                <w:szCs w:val="24"/>
              </w:rPr>
              <w:t>городское поселение Туманный Кольского района Мурманской области</w:t>
            </w:r>
            <w:r w:rsidRPr="00174787">
              <w:rPr>
                <w:rFonts w:ascii="Arial" w:eastAsia="Times New Roman" w:hAnsi="Arial" w:cs="Arial"/>
              </w:rPr>
              <w:t xml:space="preserve"> </w:t>
            </w:r>
            <w:r w:rsidRPr="00174787">
              <w:rPr>
                <w:rFonts w:ascii="Arial" w:eastAsia="Times New Roman" w:hAnsi="Arial" w:cs="Arial"/>
              </w:rPr>
              <w:lastRenderedPageBreak/>
              <w:t>в разделе «Противодействие коррупции -</w:t>
            </w:r>
            <w:r w:rsidRPr="00174787">
              <w:rPr>
                <w:rFonts w:ascii="Arial" w:eastAsia="Times New Roman" w:hAnsi="Arial" w:cs="Arial"/>
                <w:color w:val="3C3C3C"/>
                <w:sz w:val="18"/>
                <w:szCs w:val="18"/>
                <w:shd w:val="clear" w:color="auto" w:fill="FFFFFF"/>
              </w:rPr>
              <w:t xml:space="preserve"> </w:t>
            </w:r>
            <w:r w:rsidRPr="00174787">
              <w:rPr>
                <w:rFonts w:ascii="Arial" w:eastAsia="Times New Roman" w:hAnsi="Arial" w:cs="Arial"/>
                <w:shd w:val="clear" w:color="auto" w:fill="FFFFFF"/>
              </w:rPr>
              <w:t xml:space="preserve">Сведения о доходах, об имуществе и обязательствах имущественного характера» </w:t>
            </w:r>
            <w:r w:rsidRPr="00174787">
              <w:rPr>
                <w:rFonts w:ascii="Arial" w:eastAsia="Times New Roman" w:hAnsi="Arial" w:cs="Arial"/>
              </w:rPr>
              <w:t>12  мая 2022 года</w:t>
            </w:r>
          </w:p>
          <w:p w:rsidR="00174787" w:rsidRPr="00174787" w:rsidRDefault="00174787" w:rsidP="00174787">
            <w:pPr>
              <w:spacing w:after="0" w:line="240" w:lineRule="auto"/>
              <w:jc w:val="both"/>
              <w:rPr>
                <w:rFonts w:ascii="Arial" w:eastAsia="Times New Roman" w:hAnsi="Arial" w:cs="Arial"/>
                <w:bCs/>
                <w:color w:val="202020"/>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2.3.</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Обеспечение контроля за соблюдением лицами, замещающими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лиц, замещающих муниципальные должности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before="100" w:beforeAutospacing="1" w:after="100" w:afterAutospacing="1" w:line="240" w:lineRule="atLeast"/>
              <w:jc w:val="center"/>
              <w:rPr>
                <w:rFonts w:ascii="Arial" w:eastAsia="Times New Roman" w:hAnsi="Arial" w:cs="Arial"/>
                <w:bCs/>
                <w:color w:val="202020"/>
              </w:rPr>
            </w:pPr>
            <w:r w:rsidRPr="00174787">
              <w:rPr>
                <w:rFonts w:ascii="Arial" w:eastAsia="Times New Roman" w:hAnsi="Arial" w:cs="Arial"/>
                <w:sz w:val="24"/>
                <w:szCs w:val="24"/>
              </w:rPr>
              <w:t>Постоянная комиссия Совета депутатов по соблюдению требований к должностному поведению лиц, замещающих муниципальные должности, и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color w:val="202020"/>
              </w:rPr>
            </w:pPr>
            <w:r w:rsidRPr="00174787">
              <w:rPr>
                <w:rFonts w:ascii="Arial" w:eastAsia="Times New Roman" w:hAnsi="Arial" w:cs="Arial"/>
                <w:sz w:val="24"/>
                <w:szCs w:val="24"/>
              </w:rPr>
              <w:t>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 получении информации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color w:val="202020"/>
              </w:rPr>
            </w:pPr>
            <w:r w:rsidRPr="00174787">
              <w:rPr>
                <w:rFonts w:ascii="Arial" w:eastAsia="Times New Roman" w:hAnsi="Arial" w:cs="Arial"/>
              </w:rPr>
              <w:t>Коррупционных правонарушений за 2022 год не зарегистрировано.</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Своевременное уведомление о фактах получения подарков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w:t>
            </w:r>
            <w:r w:rsidRPr="00174787">
              <w:rPr>
                <w:rFonts w:ascii="Arial" w:eastAsia="Times New Roman" w:hAnsi="Arial" w:cs="Arial"/>
                <w:sz w:val="24"/>
                <w:szCs w:val="24"/>
              </w:rPr>
              <w:lastRenderedPageBreak/>
              <w:t>исполнением должностных обязанностей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lastRenderedPageBreak/>
              <w:t xml:space="preserve">Глава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соответствии с </w:t>
            </w:r>
            <w:r w:rsidRPr="00174787">
              <w:rPr>
                <w:rFonts w:ascii="Arial" w:eastAsia="Times New Roman" w:hAnsi="Arial" w:cs="Arial"/>
                <w:bCs/>
              </w:rPr>
              <w:t xml:space="preserve">Положением о порядке сообщения Главой </w:t>
            </w:r>
            <w:r w:rsidRPr="00174787">
              <w:rPr>
                <w:rFonts w:ascii="Arial" w:eastAsia="Times New Roman" w:hAnsi="Arial" w:cs="Arial"/>
              </w:rPr>
              <w:t xml:space="preserve">городского поселения Туманный Кольского района  </w:t>
            </w:r>
            <w:r w:rsidRPr="00174787">
              <w:rPr>
                <w:rFonts w:ascii="Arial" w:eastAsia="Times New Roman" w:hAnsi="Arial" w:cs="Arial"/>
                <w:bCs/>
              </w:rPr>
              <w:t xml:space="preserve"> и Главой администрации </w:t>
            </w:r>
            <w:r w:rsidRPr="00174787">
              <w:rPr>
                <w:rFonts w:ascii="Arial" w:eastAsia="Times New Roman" w:hAnsi="Arial" w:cs="Arial"/>
              </w:rPr>
              <w:t xml:space="preserve">городского поселения Туманный  Кольского района </w:t>
            </w:r>
            <w:r w:rsidRPr="00174787">
              <w:rPr>
                <w:rFonts w:ascii="Arial" w:eastAsia="Times New Roman" w:hAnsi="Arial" w:cs="Arial"/>
                <w:bCs/>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w:t>
            </w:r>
            <w:r w:rsidRPr="00174787">
              <w:rPr>
                <w:rFonts w:ascii="Arial" w:eastAsia="Times New Roman" w:hAnsi="Arial" w:cs="Arial"/>
                <w:bCs/>
              </w:rPr>
              <w:lastRenderedPageBreak/>
              <w:t>реализации</w:t>
            </w:r>
            <w:r w:rsidRPr="00174787">
              <w:rPr>
                <w:rFonts w:ascii="Arial" w:eastAsia="Times New Roman" w:hAnsi="Arial" w:cs="Arial"/>
              </w:rPr>
              <w:t>, утвержденным решением Совета депутатов городского поселения Туманный Кольского района   от 28.05.2020 № 114 в  2022 году в журнале учета уведомлений, фактов получения подарков в связи с протокольными мероприятиями, служебными командировками и другими официальными мероприятиями не зарегистрировано.</w:t>
            </w:r>
          </w:p>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 xml:space="preserve">  </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rPr>
          <w:trHeight w:val="2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lastRenderedPageBreak/>
              <w:t>2.5.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Проведение профилактических бесед и распространение информационных материалов в целях доведения до лиц, замещающих муниципальные должности положений законодательства Российской Федерации о противодействии коррупции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 года</w:t>
            </w:r>
          </w:p>
          <w:p w:rsidR="00174787" w:rsidRPr="00174787" w:rsidRDefault="00174787" w:rsidP="00174787">
            <w:pPr>
              <w:spacing w:after="0" w:line="240" w:lineRule="auto"/>
              <w:jc w:val="center"/>
              <w:rPr>
                <w:rFonts w:ascii="Arial" w:eastAsia="Times New Roman" w:hAnsi="Arial" w:cs="Arial"/>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tabs>
                <w:tab w:val="left" w:pos="709"/>
              </w:tabs>
              <w:spacing w:after="0" w:line="240" w:lineRule="auto"/>
              <w:jc w:val="both"/>
              <w:rPr>
                <w:rFonts w:ascii="Arial" w:eastAsia="Times New Roman" w:hAnsi="Arial" w:cs="Arial"/>
              </w:rPr>
            </w:pPr>
            <w:r w:rsidRPr="00174787">
              <w:rPr>
                <w:rFonts w:ascii="Arial" w:eastAsia="Times New Roman" w:hAnsi="Arial" w:cs="Arial"/>
              </w:rPr>
              <w:t>За отчетный период с методическими материалами и памятками по вопросам противодействия коррупции ознакомлены все депутаты Совета депутатов городского поселения Туманный Кольского района Мурманской области в количестве 8 человек.</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rPr>
          <w:trHeight w:val="70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2.6.</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color w:val="FF0000"/>
                <w:sz w:val="24"/>
                <w:szCs w:val="24"/>
              </w:rPr>
            </w:pPr>
            <w:r w:rsidRPr="00174787">
              <w:rPr>
                <w:rFonts w:ascii="Arial" w:eastAsia="Times New Roman" w:hAnsi="Arial" w:cs="Arial"/>
                <w:sz w:val="24"/>
                <w:szCs w:val="24"/>
              </w:rPr>
              <w:t>Обеспечение соблюдения лицами, замещающими</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запретов, ограничений и требований, установленных в целях противодействия коррупции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sz w:val="24"/>
                <w:szCs w:val="24"/>
              </w:rPr>
            </w:pPr>
            <w:r w:rsidRPr="00174787">
              <w:rPr>
                <w:rFonts w:ascii="Arial" w:eastAsia="Times New Roman" w:hAnsi="Arial" w:cs="Arial"/>
                <w:bCs/>
                <w:sz w:val="24"/>
                <w:szCs w:val="24"/>
              </w:rPr>
              <w:t xml:space="preserve">Совет депутатов,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 xml:space="preserve">постоянная комиссия Совета депутатов по соблюдению требований к должностному поведению лиц, замещающих муниципальные должности, и урегулированию </w:t>
            </w:r>
            <w:r w:rsidRPr="00174787">
              <w:rPr>
                <w:rFonts w:ascii="Arial" w:eastAsia="Times New Roman" w:hAnsi="Arial" w:cs="Arial"/>
                <w:sz w:val="24"/>
                <w:szCs w:val="24"/>
              </w:rPr>
              <w:lastRenderedPageBreak/>
              <w:t>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lastRenderedPageBreak/>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2022 года</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отчетный период все лица,</w:t>
            </w:r>
            <w:r w:rsidRPr="00174787">
              <w:rPr>
                <w:rFonts w:ascii="Arial" w:eastAsia="Times New Roman" w:hAnsi="Arial" w:cs="Arial"/>
                <w:sz w:val="24"/>
                <w:szCs w:val="24"/>
              </w:rPr>
              <w:t xml:space="preserve"> замещающие</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соблюдали запреты, ограничения и требования, установленные в целях противодействия коррупции</w:t>
            </w:r>
          </w:p>
        </w:tc>
      </w:tr>
      <w:tr w:rsidR="00174787" w:rsidRPr="00174787" w:rsidTr="00DD1C72">
        <w:trPr>
          <w:trHeight w:val="70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2.7.</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Участие лиц, замещающих</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74787" w:rsidRPr="00174787" w:rsidRDefault="00174787" w:rsidP="00174787">
            <w:pPr>
              <w:spacing w:after="0" w:line="240" w:lineRule="auto"/>
              <w:jc w:val="both"/>
              <w:rPr>
                <w:rFonts w:ascii="Arial" w:eastAsia="Times New Roman" w:hAnsi="Arial" w:cs="Arial"/>
                <w:sz w:val="24"/>
                <w:szCs w:val="24"/>
              </w:rPr>
            </w:pPr>
          </w:p>
          <w:p w:rsidR="00174787" w:rsidRPr="00174787" w:rsidRDefault="00174787" w:rsidP="00174787">
            <w:pPr>
              <w:spacing w:after="0" w:line="240" w:lineRule="auto"/>
              <w:jc w:val="both"/>
              <w:rPr>
                <w:rFonts w:ascii="Arial" w:eastAsia="Times New Roman" w:hAnsi="Arial" w:cs="Arial"/>
                <w:sz w:val="24"/>
                <w:szCs w:val="24"/>
              </w:rPr>
            </w:pP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sz w:val="24"/>
                <w:szCs w:val="24"/>
              </w:rPr>
            </w:pPr>
            <w:r w:rsidRPr="00174787">
              <w:rPr>
                <w:rFonts w:ascii="Arial" w:eastAsia="Times New Roman" w:hAnsi="Arial" w:cs="Arial"/>
                <w:sz w:val="24"/>
                <w:szCs w:val="24"/>
              </w:rPr>
              <w:t xml:space="preserve">Глава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2022г.</w:t>
            </w:r>
          </w:p>
          <w:p w:rsidR="00174787" w:rsidRPr="00174787" w:rsidRDefault="00174787" w:rsidP="00174787">
            <w:pPr>
              <w:spacing w:after="0" w:line="240" w:lineRule="auto"/>
              <w:jc w:val="center"/>
              <w:rPr>
                <w:rFonts w:ascii="Arial" w:eastAsia="Times New Roman" w:hAnsi="Arial" w:cs="Arial"/>
                <w:sz w:val="24"/>
                <w:szCs w:val="24"/>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 16.11.2022 по 17.11.2022 Глава г.п.Туманный Кольского района Мурманской области прошла повышение квалификации  в ФГБОУ ВО «Мурманский арктический государственный университет» по дополнительной профессиональной программе «Предупреждение коррупции в организации».</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w:t>
            </w: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Проведение антикоррупционной экспертизы нормативных правовых актов и их проектов</w:t>
            </w:r>
          </w:p>
          <w:p w:rsidR="00174787" w:rsidRPr="00174787" w:rsidRDefault="00174787" w:rsidP="00174787">
            <w:pPr>
              <w:spacing w:after="0" w:line="240" w:lineRule="auto"/>
              <w:rPr>
                <w:rFonts w:ascii="Arial" w:eastAsia="Times New Roman" w:hAnsi="Arial" w:cs="Arial"/>
                <w:b/>
              </w:rPr>
            </w:pPr>
          </w:p>
        </w:tc>
      </w:tr>
      <w:tr w:rsidR="00174787" w:rsidRPr="00174787" w:rsidTr="00DD1C72">
        <w:trPr>
          <w:trHeight w:val="1724"/>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3.1.</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Проведение экспертизы нормативных правовых актов Совета депутатов </w:t>
            </w:r>
            <w:r w:rsidRPr="00174787">
              <w:rPr>
                <w:rFonts w:ascii="Arial" w:eastAsia="Times New Roman" w:hAnsi="Arial" w:cs="Arial"/>
                <w:bCs/>
                <w:sz w:val="24"/>
                <w:szCs w:val="24"/>
              </w:rPr>
              <w:t xml:space="preserve">городского поселения Туманный Кольского района  </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и их проектов на наличие положений коррупционного характера</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Юрист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2022 год проведена антикоррупционная экспертиза  37 проектов муниципальных нормативных правовых актов, внесённых на рассмотрение Советом депутатов городского поселения Туманный Кольского района</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3.2.</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устранение выявленных при проведении антикоррупционной экспертизы коррупциогенных факторов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Ответственные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за разработку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 5</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календарных дней после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выявления</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Из числа принятых в 2022 году муниципальных нормативных правовых актов 35 % составляют акты о приведении НПА в соответствие с законодательством, в связи с его изменением.</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3.3.</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Направление НПА и их проектов в прокуратуру Кольского района с целью выявления коррупциогенных факторов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sz w:val="24"/>
                <w:szCs w:val="24"/>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w:t>
            </w:r>
            <w:r w:rsidRPr="00174787">
              <w:rPr>
                <w:rFonts w:ascii="Arial" w:eastAsia="Times New Roman" w:hAnsi="Arial" w:cs="Arial"/>
                <w:bCs/>
                <w:sz w:val="24"/>
                <w:szCs w:val="24"/>
              </w:rPr>
              <w:lastRenderedPageBreak/>
              <w:t xml:space="preserve">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lastRenderedPageBreak/>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 xml:space="preserve">В 2022 году в прокуратуру Кольского района было направлено  проектов НПА – 57. </w:t>
            </w:r>
            <w:r w:rsidRPr="00174787">
              <w:rPr>
                <w:rFonts w:ascii="Arial" w:eastAsia="Times New Roman" w:hAnsi="Arial" w:cs="Arial"/>
                <w:sz w:val="24"/>
                <w:szCs w:val="24"/>
              </w:rPr>
              <w:t>Коррупциогенных факторов  в проектах НПА не выявлено.</w:t>
            </w:r>
          </w:p>
        </w:tc>
      </w:tr>
      <w:tr w:rsidR="00174787" w:rsidRPr="00174787" w:rsidTr="00DD1C72">
        <w:trPr>
          <w:trHeight w:val="13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3.4.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устранение в нормативных правовых актах и их проектах коррупциогенных факторов выявленных органами прокуратуры, юстиции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Ответственные за разработку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 срока, указанного в предписании контрольных и надзорных органов</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 2022 году  из прокуратуры Кольского района поступило   8 протестов на действие МНПА.  С министерства юстиции Мурманской области в отчетном году   экспертных  заключений не поступало.  Все поступившие из прокуратуры протесты   на действие МНПА  своевременно устранены и приведены в соответствие с законодательством.</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Все НПА и их проекты направляются в прокуратуру Кольского района. По результатам антикоррупционной экспертизы в проектах муниципальных нормативных правовых актов коррупциогенных факторов не выявлено.</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и обязательное рассмотрение заключений по результатам независимой антикоррупционной экспертизы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Ответственные за разработку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30 рабочих дней</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 соответствии с Порядком проведения антикоррупционной экспертизы на основании заключения по результатам  проведения антикоррупционной экспертизы, ответственный за разработку НПА, готовит предложения по  устранению выявленных в нормативном правовом акте   коррупциогенных факторов и направляет их для рассмотрения в постоянную комиссию Совета депутатов в установленные сроки. Направление НПА и их проектов в прокуратуру Кольского района. Принятие мер по устранению выявленных факторов. Заключения рассматриваются в течении 30 рабочих дней.</w:t>
            </w:r>
          </w:p>
        </w:tc>
      </w:tr>
      <w:tr w:rsidR="00174787" w:rsidRPr="00174787" w:rsidTr="00DD1C72">
        <w:trPr>
          <w:trHeight w:val="216"/>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w:t>
            </w:r>
          </w:p>
        </w:tc>
        <w:tc>
          <w:tcPr>
            <w:tcW w:w="14034" w:type="dxa"/>
            <w:gridSpan w:val="6"/>
            <w:tcBorders>
              <w:top w:val="single" w:sz="4" w:space="0" w:color="auto"/>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
              </w:rPr>
              <w:t>Противодействие коррупции при размещении муниципального заказа</w:t>
            </w:r>
          </w:p>
          <w:p w:rsidR="00174787" w:rsidRPr="00174787" w:rsidRDefault="00174787" w:rsidP="00174787">
            <w:pPr>
              <w:spacing w:after="0" w:line="240" w:lineRule="auto"/>
              <w:jc w:val="center"/>
              <w:rPr>
                <w:rFonts w:ascii="Arial" w:eastAsia="Times New Roman" w:hAnsi="Arial" w:cs="Arial"/>
                <w:b/>
              </w:rPr>
            </w:pPr>
          </w:p>
        </w:tc>
      </w:tr>
      <w:tr w:rsidR="00174787" w:rsidRPr="00174787" w:rsidTr="00DD1C72">
        <w:trPr>
          <w:trHeight w:val="983"/>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4.1.</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autoSpaceDE w:val="0"/>
              <w:autoSpaceDN w:val="0"/>
              <w:adjustRightInd w:val="0"/>
              <w:spacing w:after="0" w:line="240" w:lineRule="auto"/>
              <w:jc w:val="both"/>
              <w:outlineLvl w:val="0"/>
              <w:rPr>
                <w:rFonts w:ascii="Arial" w:eastAsia="Times New Roman" w:hAnsi="Arial" w:cs="Arial"/>
              </w:rPr>
            </w:pPr>
            <w:r w:rsidRPr="00174787">
              <w:rPr>
                <w:rFonts w:ascii="Arial" w:eastAsia="Times New Roman" w:hAnsi="Arial" w:cs="Arial"/>
              </w:rPr>
              <w:t xml:space="preserve">Обеспечение соблюдения законодательства РФ и иных нормативных правовых актов о контрактной системе в сфере закупок товаров, работ, услуг для </w:t>
            </w:r>
            <w:r w:rsidRPr="00174787">
              <w:rPr>
                <w:rFonts w:ascii="Arial" w:eastAsia="Times New Roman" w:hAnsi="Arial" w:cs="Arial"/>
              </w:rPr>
              <w:lastRenderedPageBreak/>
              <w:t>обеспечения государственных и муниципальных нужд</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lastRenderedPageBreak/>
              <w:t>Муниципальные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заказчики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 при осуществлении закупок</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Комитетом по конкурентной политике Мурманской области в 2022 году</w:t>
            </w:r>
            <w:r w:rsidRPr="00174787">
              <w:rPr>
                <w:rFonts w:ascii="Arial" w:eastAsia="Times New Roman" w:hAnsi="Arial" w:cs="Arial"/>
                <w:color w:val="FF0000"/>
              </w:rPr>
              <w:t xml:space="preserve"> </w:t>
            </w:r>
            <w:r w:rsidRPr="00174787">
              <w:rPr>
                <w:rFonts w:ascii="Arial" w:eastAsia="Times New Roman" w:hAnsi="Arial" w:cs="Arial"/>
              </w:rPr>
              <w:t xml:space="preserve">размещено 6 закупок, путем проведения аукционов в электронной форме, на общую сумму 15085038,86 рублей. </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По итогам проведенных закупочных процедур заключено муниципальных контрактов на общую сумму </w:t>
            </w:r>
            <w:r w:rsidRPr="00174787">
              <w:rPr>
                <w:rFonts w:ascii="Arial" w:eastAsia="Times New Roman" w:hAnsi="Arial" w:cs="Arial"/>
              </w:rPr>
              <w:lastRenderedPageBreak/>
              <w:t xml:space="preserve">15085038,86 рублей (в том числе   2 договора с единственным поставщиком на общую сумму  6322333,84 рублей.  </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4.2.</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autoSpaceDE w:val="0"/>
              <w:autoSpaceDN w:val="0"/>
              <w:adjustRightInd w:val="0"/>
              <w:spacing w:after="0" w:line="240" w:lineRule="auto"/>
              <w:jc w:val="both"/>
              <w:outlineLvl w:val="0"/>
              <w:rPr>
                <w:rFonts w:ascii="Arial" w:eastAsia="Times New Roman" w:hAnsi="Arial" w:cs="Arial"/>
              </w:rPr>
            </w:pPr>
            <w:r w:rsidRPr="00174787">
              <w:rPr>
                <w:rFonts w:ascii="Arial" w:eastAsia="Times New Roman" w:hAnsi="Arial" w:cs="Arial"/>
              </w:rPr>
              <w:t>Осуществление контроля в сфере закупок</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Муниципальный орган, уполномоченный на осуществление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контроля</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соответствии с планом</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highlight w:val="yellow"/>
              </w:rPr>
            </w:pPr>
            <w:r w:rsidRPr="00174787">
              <w:rPr>
                <w:rFonts w:ascii="Arial" w:eastAsia="Times New Roman" w:hAnsi="Arial" w:cs="Arial"/>
                <w:lang w:val="x-none"/>
              </w:rPr>
              <w:t>В 20</w:t>
            </w:r>
            <w:r w:rsidRPr="00174787">
              <w:rPr>
                <w:rFonts w:ascii="Arial" w:eastAsia="Times New Roman" w:hAnsi="Arial" w:cs="Arial"/>
              </w:rPr>
              <w:t xml:space="preserve">22 </w:t>
            </w:r>
            <w:r w:rsidRPr="00174787">
              <w:rPr>
                <w:rFonts w:ascii="Arial" w:eastAsia="Times New Roman" w:hAnsi="Arial" w:cs="Arial"/>
                <w:lang w:val="x-none"/>
              </w:rPr>
              <w:t xml:space="preserve">году </w:t>
            </w:r>
            <w:r w:rsidRPr="00174787">
              <w:rPr>
                <w:rFonts w:ascii="Arial" w:eastAsia="Times New Roman" w:hAnsi="Arial" w:cs="Arial"/>
              </w:rPr>
              <w:t>администрацией городского поселения Туманный Кольского района Мурманской области плановых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в рамках полномочий, установленных ч.8 ст. 99 Федерального закона от 05.04.2013 № 44-ФЗ «О контрактной системе в сфере закупок товаров, работ, услуг для обеспечения государственных и муниципальных нужд»  не осуществлялось.</w:t>
            </w:r>
          </w:p>
        </w:tc>
      </w:tr>
      <w:tr w:rsidR="00174787" w:rsidRPr="00174787" w:rsidTr="00DD1C72">
        <w:trPr>
          <w:trHeight w:val="1711"/>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4.3.</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Контроль за целевым использованием бюджетных средств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bCs/>
                <w:sz w:val="24"/>
                <w:szCs w:val="24"/>
              </w:rPr>
              <w:t xml:space="preserve">Совет депутатов городского 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w:t>
            </w:r>
          </w:p>
          <w:p w:rsidR="00174787" w:rsidRPr="00174787" w:rsidRDefault="00174787" w:rsidP="00174787">
            <w:pPr>
              <w:spacing w:after="0" w:line="240" w:lineRule="auto"/>
              <w:jc w:val="center"/>
              <w:rPr>
                <w:rFonts w:ascii="Arial" w:eastAsia="Times New Roman" w:hAnsi="Arial" w:cs="Arial"/>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color w:val="FF0000"/>
              </w:rPr>
            </w:pPr>
            <w:r w:rsidRPr="00174787">
              <w:rPr>
                <w:rFonts w:ascii="Arial" w:eastAsia="Times New Roman" w:hAnsi="Arial" w:cs="Arial"/>
              </w:rPr>
              <w:t>Контрольно-счетной палатой  Кольского района в течение 2022 года проведено 1 контрольное мероприятие в ходе которого было охвачено 1 объект проверки (администрация г.п. Туманный) и 2 экспертно-аналитических  мероприятий. По результатам  проверки случаев нецелевого использования бюджетных средств не выявлено</w:t>
            </w:r>
            <w:r w:rsidRPr="00174787">
              <w:rPr>
                <w:rFonts w:ascii="Arial" w:eastAsia="Times New Roman" w:hAnsi="Arial" w:cs="Arial"/>
                <w:color w:val="FF0000"/>
              </w:rPr>
              <w:t>.</w:t>
            </w:r>
          </w:p>
          <w:p w:rsidR="00174787" w:rsidRPr="00174787" w:rsidRDefault="00174787" w:rsidP="00174787">
            <w:pPr>
              <w:spacing w:after="0" w:line="240" w:lineRule="auto"/>
              <w:jc w:val="both"/>
              <w:rPr>
                <w:rFonts w:ascii="Arial" w:eastAsia="Times New Roman" w:hAnsi="Arial" w:cs="Arial"/>
                <w:highlight w:val="yellow"/>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5.</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both"/>
              <w:rPr>
                <w:rFonts w:ascii="Arial" w:eastAsia="Times New Roman" w:hAnsi="Arial" w:cs="Arial"/>
                <w:b/>
              </w:rPr>
            </w:pPr>
            <w:r w:rsidRPr="00174787">
              <w:rPr>
                <w:rFonts w:ascii="Arial" w:eastAsia="Times New Roman" w:hAnsi="Arial" w:cs="Arial"/>
                <w:b/>
              </w:rPr>
              <w:t xml:space="preserve">Организация взаимодействия  с органами государственной власти и общественными организациями </w:t>
            </w:r>
            <w:r w:rsidRPr="00174787">
              <w:rPr>
                <w:rFonts w:ascii="Arial" w:eastAsia="Times New Roman" w:hAnsi="Arial" w:cs="Arial"/>
                <w:b/>
                <w:bCs/>
                <w:color w:val="202020"/>
              </w:rPr>
              <w:t>по реализации государственной политики в области противодействия коррупции</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5.1.</w:t>
            </w:r>
          </w:p>
        </w:tc>
        <w:tc>
          <w:tcPr>
            <w:tcW w:w="4111"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Организация взаимодействия с правоохранительными органами по вопросам противодействия коррупции</w:t>
            </w:r>
          </w:p>
        </w:tc>
        <w:tc>
          <w:tcPr>
            <w:tcW w:w="2126" w:type="dxa"/>
            <w:gridSpan w:val="2"/>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before="100" w:beforeAutospacing="1" w:after="100" w:afterAutospacing="1" w:line="240" w:lineRule="auto"/>
              <w:jc w:val="center"/>
              <w:rPr>
                <w:rFonts w:ascii="Arial" w:eastAsia="Times New Roman" w:hAnsi="Arial" w:cs="Arial"/>
                <w:b/>
              </w:rPr>
            </w:pPr>
            <w:r w:rsidRPr="00174787">
              <w:rPr>
                <w:rFonts w:ascii="Arial" w:eastAsia="Times New Roman" w:hAnsi="Arial" w:cs="Arial"/>
              </w:rPr>
              <w:t>Муниципальный орган, уполномоченный на осуществление контроля</w:t>
            </w:r>
          </w:p>
        </w:tc>
        <w:tc>
          <w:tcPr>
            <w:tcW w:w="1843"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при выявлении фактов незаконного использования  бюджетных средств или иного коррупционного правонарушения</w:t>
            </w:r>
          </w:p>
        </w:tc>
        <w:tc>
          <w:tcPr>
            <w:tcW w:w="5954" w:type="dxa"/>
            <w:gridSpan w:val="2"/>
            <w:tcBorders>
              <w:top w:val="outset" w:sz="2" w:space="0" w:color="000000"/>
              <w:left w:val="single" w:sz="4" w:space="0" w:color="auto"/>
              <w:bottom w:val="outset" w:sz="2" w:space="0" w:color="000000"/>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2022 год фактов незаконного использования бюджетных средств или иного коррупционного правонарушения не выявлено.</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5.2.</w:t>
            </w:r>
          </w:p>
        </w:tc>
        <w:tc>
          <w:tcPr>
            <w:tcW w:w="4111"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before="100" w:beforeAutospacing="1" w:after="100" w:afterAutospacing="1" w:line="240" w:lineRule="auto"/>
              <w:jc w:val="both"/>
              <w:rPr>
                <w:rFonts w:ascii="Arial" w:eastAsia="Times New Roman" w:hAnsi="Arial" w:cs="Arial"/>
                <w:b/>
              </w:rPr>
            </w:pPr>
            <w:r w:rsidRPr="00174787">
              <w:rPr>
                <w:rFonts w:ascii="Arial" w:eastAsia="Times New Roman" w:hAnsi="Arial" w:cs="Arial"/>
              </w:rPr>
              <w:t>Обеспечение участия представителей общественных объединений и организаций в заседаниях рабочих групп, совещательных и вспомогательных органов при Совете депутатов при рассмотрении ими вопросов, связанных с противодействием коррупции</w:t>
            </w:r>
          </w:p>
        </w:tc>
        <w:tc>
          <w:tcPr>
            <w:tcW w:w="2126" w:type="dxa"/>
            <w:gridSpan w:val="2"/>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поселения Туманный Кольского района  </w:t>
            </w:r>
          </w:p>
        </w:tc>
        <w:tc>
          <w:tcPr>
            <w:tcW w:w="1843"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2022 г.</w:t>
            </w:r>
          </w:p>
        </w:tc>
        <w:tc>
          <w:tcPr>
            <w:tcW w:w="5954" w:type="dxa"/>
            <w:gridSpan w:val="2"/>
            <w:tcBorders>
              <w:top w:val="outset" w:sz="2" w:space="0" w:color="000000"/>
              <w:left w:val="single" w:sz="4" w:space="0" w:color="auto"/>
              <w:bottom w:val="outset" w:sz="2" w:space="0" w:color="000000"/>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2022 году на двух  заседаниях Совета депутатов </w:t>
            </w:r>
            <w:r w:rsidRPr="00174787">
              <w:rPr>
                <w:rFonts w:ascii="Arial" w:eastAsia="Times New Roman" w:hAnsi="Arial" w:cs="Arial"/>
                <w:bCs/>
                <w:sz w:val="24"/>
                <w:szCs w:val="24"/>
              </w:rPr>
              <w:t>городского поселения Туманный  Кольского района Мурманской области</w:t>
            </w:r>
            <w:r w:rsidRPr="00174787">
              <w:rPr>
                <w:rFonts w:ascii="Arial" w:eastAsia="Times New Roman" w:hAnsi="Arial" w:cs="Arial"/>
              </w:rPr>
              <w:t xml:space="preserve"> рассматривались вопросы, связанные с противодействием коррупции при участии представителей организаций и общественных лиц.</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6</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Повышение уровня правосознания граждан и популяризации антикоррупционных стандартов (антикоррупционное просвещение и пропаганда)</w:t>
            </w:r>
          </w:p>
          <w:p w:rsidR="00174787" w:rsidRPr="00174787" w:rsidRDefault="00174787" w:rsidP="00174787">
            <w:pPr>
              <w:spacing w:after="0" w:line="240" w:lineRule="auto"/>
              <w:rPr>
                <w:rFonts w:ascii="Arial" w:eastAsia="Times New Roman" w:hAnsi="Arial" w:cs="Arial"/>
                <w:b/>
              </w:rPr>
            </w:pPr>
          </w:p>
        </w:tc>
      </w:tr>
      <w:tr w:rsidR="00174787" w:rsidRPr="00174787" w:rsidTr="00174787">
        <w:trPr>
          <w:trHeight w:val="136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t>6.1.</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Размещение на сайте органов местного самоуправления муниципального образования </w:t>
            </w:r>
            <w:r w:rsidRPr="00174787">
              <w:rPr>
                <w:rFonts w:ascii="Arial" w:eastAsia="Times New Roman" w:hAnsi="Arial" w:cs="Arial"/>
                <w:bCs/>
                <w:sz w:val="24"/>
                <w:szCs w:val="24"/>
              </w:rPr>
              <w:t>городское поселение 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правовых актов и иных материалов по вопросам противодействия коррупции</w:t>
            </w: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rPr>
              <w:t>Председатель Совета депутатов</w:t>
            </w:r>
            <w:r w:rsidRPr="00174787">
              <w:rPr>
                <w:rFonts w:ascii="Arial" w:eastAsia="Times New Roman" w:hAnsi="Arial" w:cs="Arial"/>
                <w:bCs/>
              </w:rPr>
              <w:t xml:space="preserve"> городского поселения Туманный Кольского района, </w:t>
            </w:r>
            <w:r w:rsidRPr="00174787">
              <w:rPr>
                <w:rFonts w:ascii="Arial" w:eastAsia="Times New Roman" w:hAnsi="Arial" w:cs="Arial"/>
              </w:rPr>
              <w:t>ответственные лица администрации</w:t>
            </w:r>
            <w:r w:rsidRPr="00174787">
              <w:rPr>
                <w:rFonts w:ascii="Arial" w:eastAsia="Times New Roman" w:hAnsi="Arial" w:cs="Arial"/>
                <w:bCs/>
              </w:rPr>
              <w:t xml:space="preserve"> 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при принятии правовых актов и поступлении иных материалов</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При принятии правовых актов и поступлении иных материалов размещение на сайте органов местного самоуправления муниципального образования гп Туманный Кольского района осуществляется в течение 2 рабочих  дней.</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Иные материалы по вопросам противодействия коррупции были размещены  на сайте </w:t>
            </w:r>
            <w:r w:rsidRPr="00174787">
              <w:rPr>
                <w:rFonts w:ascii="Arial" w:eastAsia="Courier New" w:hAnsi="Arial" w:cs="Arial"/>
                <w:color w:val="000000"/>
                <w:spacing w:val="1"/>
                <w:sz w:val="24"/>
                <w:szCs w:val="24"/>
              </w:rPr>
              <w:t>органов местного самоуправления муниципального образования городское поселение Туманный Кольского района Мурманской области</w:t>
            </w:r>
            <w:r w:rsidRPr="00174787">
              <w:rPr>
                <w:rFonts w:ascii="Arial" w:eastAsia="Times New Roman" w:hAnsi="Arial" w:cs="Arial"/>
              </w:rPr>
              <w:t xml:space="preserve"> в разделе «</w:t>
            </w:r>
            <w:hyperlink r:id="rId9" w:history="1">
              <w:r w:rsidRPr="00174787">
                <w:rPr>
                  <w:rFonts w:ascii="Arial" w:eastAsia="Times New Roman" w:hAnsi="Arial" w:cs="Arial"/>
                  <w:shd w:val="clear" w:color="auto" w:fill="FFFFFF"/>
                </w:rPr>
                <w:t>Противодействие коррупции</w:t>
              </w:r>
            </w:hyperlink>
            <w:r w:rsidRPr="00174787">
              <w:rPr>
                <w:rFonts w:ascii="Arial" w:eastAsia="Times New Roman" w:hAnsi="Arial" w:cs="Arial"/>
              </w:rPr>
              <w:t>».</w:t>
            </w:r>
          </w:p>
        </w:tc>
      </w:tr>
      <w:tr w:rsidR="00174787" w:rsidRPr="00174787" w:rsidTr="00174787">
        <w:trPr>
          <w:trHeight w:val="2118"/>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t>6.2.</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Участие в научно-представительских мероприятиях по вопросам противодействия коррупции, организованных научными организациями, образовательными учреждениями и институтами гражданского общества</w:t>
            </w: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Уполномоченное должностное лицо</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2022 г.</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 мере необходимости</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2022 году Глава г.п. Туманный принимала участие </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 научно-представительских мероприятиях по вопросам противодействия коррупции, организованных образовательными учреждением ФГБОУ ВО «Мурманский арктический государственный университет» по дополнительной профессиональной программе «Предупреждение коррупции в организации».</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tc>
      </w:tr>
      <w:tr w:rsidR="00174787" w:rsidRPr="00174787" w:rsidTr="00174787">
        <w:trPr>
          <w:trHeight w:val="566"/>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lastRenderedPageBreak/>
              <w:t>6.3.</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uppressAutoHyphens/>
              <w:autoSpaceDE w:val="0"/>
              <w:autoSpaceDN w:val="0"/>
              <w:adjustRightInd w:val="0"/>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 xml:space="preserve">Освещение в разделах «Противодействие коррупции» и «Новости» на официальном сайте органов местного самоуправления муниципального образования </w:t>
            </w:r>
            <w:r w:rsidRPr="00174787">
              <w:rPr>
                <w:rFonts w:ascii="Arial" w:eastAsia="Times New Roman" w:hAnsi="Arial" w:cs="Arial"/>
                <w:bCs/>
                <w:sz w:val="24"/>
                <w:szCs w:val="24"/>
              </w:rPr>
              <w:t xml:space="preserve">городское поселение Туманный Кольского района </w:t>
            </w:r>
            <w:r w:rsidRPr="00174787">
              <w:rPr>
                <w:rFonts w:ascii="Arial" w:eastAsia="Times New Roman" w:hAnsi="Arial" w:cs="Arial"/>
                <w:sz w:val="24"/>
                <w:szCs w:val="24"/>
              </w:rPr>
              <w:t>деятельности по противодействию коррупции в Совете депутатов и ОМСУ</w:t>
            </w:r>
          </w:p>
          <w:p w:rsidR="00174787" w:rsidRPr="00174787" w:rsidRDefault="00174787" w:rsidP="00174787">
            <w:pPr>
              <w:spacing w:after="0" w:line="240" w:lineRule="auto"/>
              <w:jc w:val="both"/>
              <w:rPr>
                <w:rFonts w:ascii="Arial" w:eastAsia="Times New Roman" w:hAnsi="Arial" w:cs="Arial"/>
                <w:sz w:val="24"/>
                <w:szCs w:val="24"/>
              </w:rPr>
            </w:pP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sz w:val="24"/>
                <w:szCs w:val="24"/>
              </w:rPr>
              <w:t xml:space="preserve">Председатель СД </w:t>
            </w:r>
            <w:r w:rsidRPr="00174787">
              <w:rPr>
                <w:rFonts w:ascii="Arial" w:eastAsia="Times New Roman" w:hAnsi="Arial" w:cs="Arial"/>
                <w:bCs/>
                <w:sz w:val="24"/>
                <w:szCs w:val="24"/>
              </w:rPr>
              <w:t xml:space="preserve"> гп Туманный Кольского района, </w:t>
            </w:r>
            <w:r w:rsidRPr="00174787">
              <w:rPr>
                <w:rFonts w:ascii="Arial" w:eastAsia="Times New Roman" w:hAnsi="Arial" w:cs="Arial"/>
                <w:sz w:val="24"/>
                <w:szCs w:val="24"/>
              </w:rPr>
              <w:t>ответственные. лица администрации</w:t>
            </w:r>
            <w:r w:rsidRPr="00174787">
              <w:rPr>
                <w:rFonts w:ascii="Arial" w:eastAsia="Times New Roman" w:hAnsi="Arial" w:cs="Arial"/>
                <w:bCs/>
                <w:sz w:val="24"/>
                <w:szCs w:val="24"/>
              </w:rPr>
              <w:t xml:space="preserve"> гп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2022г.</w:t>
            </w:r>
          </w:p>
          <w:p w:rsidR="00174787" w:rsidRPr="00174787" w:rsidRDefault="00174787" w:rsidP="00174787">
            <w:pPr>
              <w:spacing w:after="0" w:line="240" w:lineRule="auto"/>
              <w:jc w:val="center"/>
              <w:rPr>
                <w:rFonts w:ascii="Arial" w:eastAsia="Times New Roman" w:hAnsi="Arial" w:cs="Arial"/>
              </w:rPr>
            </w:pP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В соответствии с Методическими рекомендациями по вопросам наполнения разделов, посвященных вопросам противодействия коррупции официальных сайтов ОМСУ муниципальных образований Мурманской области, утвержденных управлением по реализации антикоррупционной политики Мурманской области от 26.01.2021 в разделе «Противодействие коррупции» размещены решения Совета депутатов и постановления Главы городского поселения Туманный Кольского района по вопросам противодействия коррупции в действующих редакциях.</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bCs/>
                <w:sz w:val="24"/>
                <w:szCs w:val="24"/>
              </w:rPr>
              <w:t xml:space="preserve"> </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7</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Организация контроля за исполнением и своевременной корректировкой мероприятий плана</w:t>
            </w:r>
          </w:p>
          <w:p w:rsidR="00174787" w:rsidRPr="00174787" w:rsidRDefault="00174787" w:rsidP="00174787">
            <w:pPr>
              <w:spacing w:after="0" w:line="240" w:lineRule="auto"/>
              <w:rPr>
                <w:rFonts w:ascii="Arial" w:eastAsia="Times New Roman" w:hAnsi="Arial" w:cs="Arial"/>
                <w:b/>
              </w:rPr>
            </w:pPr>
          </w:p>
        </w:tc>
      </w:tr>
      <w:tr w:rsidR="00174787" w:rsidRPr="00174787" w:rsidTr="00174787">
        <w:trPr>
          <w:trHeight w:val="2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7.1.</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Подготовка отчета о реализации Плана мероприятий противодействия коррупции в Совете депутатов </w:t>
            </w:r>
            <w:r w:rsidRPr="00174787">
              <w:rPr>
                <w:rFonts w:ascii="Arial" w:eastAsia="Times New Roman" w:hAnsi="Arial" w:cs="Arial"/>
                <w:bCs/>
                <w:sz w:val="24"/>
                <w:szCs w:val="24"/>
              </w:rPr>
              <w:t>городского поселения Туманный Кольского района</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Мурманской области на 2021-2024 годы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Председатель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 требованию Министерства юстиции</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Мурманской области,</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не реже 1 раза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год</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Отчет о реализации плана мероприятий по противодействию коррупции в Совете депутатов городского поселения Туманный  Кольского района Мурманской области за 2021 год был рассмотрен 31.01.2022 на очередном 34 заседании Совета депутатов городского поселения Туманный Кольского района Мурманской области (Решение Совета депутатов от 31.01.2022 № 242).</w:t>
            </w:r>
          </w:p>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 xml:space="preserve">Отчет о реализации плана мероприятий по противодействию коррупции в Совете депутатов </w:t>
            </w:r>
            <w:r w:rsidRPr="00174787">
              <w:rPr>
                <w:rFonts w:ascii="Arial" w:eastAsia="Times New Roman" w:hAnsi="Arial" w:cs="Arial"/>
              </w:rPr>
              <w:lastRenderedPageBreak/>
              <w:t>городского поселения Туманный Кольского района Мурманской области за  2022 год  будет рассмотрен на очередном заседании Совета депутатов в  январе  2023 года.</w:t>
            </w:r>
          </w:p>
        </w:tc>
      </w:tr>
      <w:tr w:rsidR="00174787" w:rsidRPr="00174787" w:rsidTr="00174787">
        <w:trPr>
          <w:trHeight w:val="1653"/>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7.2.</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Корректировка Плана мероприятий противодействия коррупции в Совете депутатов </w:t>
            </w:r>
            <w:r w:rsidRPr="00174787">
              <w:rPr>
                <w:rFonts w:ascii="Arial" w:eastAsia="Times New Roman" w:hAnsi="Arial" w:cs="Arial"/>
                <w:bCs/>
                <w:sz w:val="24"/>
                <w:szCs w:val="24"/>
              </w:rPr>
              <w:t>городского поселения Туманный Кольского 2021</w:t>
            </w:r>
            <w:r w:rsidRPr="00174787">
              <w:rPr>
                <w:rFonts w:ascii="Arial" w:eastAsia="Times New Roman" w:hAnsi="Arial" w:cs="Arial"/>
                <w:sz w:val="24"/>
                <w:szCs w:val="24"/>
              </w:rPr>
              <w:t>-2024 годы в соответствии с Планом основных мероприятий по противодействию коррупции в Мурманской области на соответствующий период</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hd w:val="clear" w:color="auto" w:fill="FFFFFF"/>
              <w:spacing w:after="0" w:line="240" w:lineRule="auto"/>
              <w:jc w:val="center"/>
              <w:rPr>
                <w:rFonts w:ascii="Arial" w:eastAsia="Times New Roman" w:hAnsi="Arial" w:cs="Arial"/>
                <w:bCs/>
                <w:color w:val="202020"/>
              </w:rPr>
            </w:pPr>
            <w:r w:rsidRPr="00174787">
              <w:rPr>
                <w:rFonts w:ascii="Arial" w:eastAsia="Times New Roman" w:hAnsi="Arial" w:cs="Arial"/>
                <w:sz w:val="24"/>
                <w:szCs w:val="24"/>
              </w:rPr>
              <w:t>Председатель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весь период,</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 в течение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1 месяца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с момента</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внесения изменений</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shd w:val="clear" w:color="auto" w:fill="FFFFFF"/>
              </w:rPr>
            </w:pPr>
            <w:r w:rsidRPr="00174787">
              <w:rPr>
                <w:rFonts w:ascii="Arial" w:eastAsia="Times New Roman" w:hAnsi="Arial" w:cs="Arial"/>
                <w:bCs/>
              </w:rPr>
              <w:t>В соответствии с Указом Президента Российской Федерации</w:t>
            </w:r>
            <w:r w:rsidRPr="00174787">
              <w:rPr>
                <w:rFonts w:ascii="Arial" w:eastAsia="Times New Roman" w:hAnsi="Arial" w:cs="Arial"/>
                <w:bCs/>
                <w:color w:val="FF0000"/>
              </w:rPr>
              <w:t xml:space="preserve"> </w:t>
            </w:r>
            <w:r w:rsidRPr="00174787">
              <w:rPr>
                <w:rFonts w:ascii="Arial" w:eastAsia="Times New Roman" w:hAnsi="Arial" w:cs="Arial"/>
                <w:bCs/>
              </w:rPr>
              <w:t xml:space="preserve">от 16.08.2021 № 478 «О национальном плане противодействия коррупции на 2021-2024 годы»,  постановлением Главы городского поселения Туманный  Кольского района   от 14.09.2021 № 07/1  </w:t>
            </w:r>
            <w:r w:rsidRPr="00174787">
              <w:rPr>
                <w:rFonts w:ascii="Arial" w:eastAsia="Times New Roman" w:hAnsi="Arial" w:cs="Arial"/>
                <w:shd w:val="clear" w:color="auto" w:fill="FFFFFF"/>
              </w:rPr>
              <w:t xml:space="preserve">внесены изменения в </w:t>
            </w:r>
            <w:r w:rsidRPr="00174787">
              <w:rPr>
                <w:rFonts w:ascii="Arial" w:eastAsia="Times New Roman" w:hAnsi="Arial" w:cs="Arial"/>
                <w:bCs/>
                <w:shd w:val="clear" w:color="auto" w:fill="FFFFFF"/>
              </w:rPr>
              <w:t xml:space="preserve">План мероприятий по противодействию коррупции в </w:t>
            </w:r>
            <w:r w:rsidRPr="00174787">
              <w:rPr>
                <w:rFonts w:ascii="Arial" w:eastAsia="Times New Roman" w:hAnsi="Arial" w:cs="Arial"/>
                <w:sz w:val="24"/>
                <w:szCs w:val="24"/>
              </w:rPr>
              <w:t xml:space="preserve">Совете депутатов </w:t>
            </w:r>
            <w:r w:rsidRPr="00174787">
              <w:rPr>
                <w:rFonts w:ascii="Arial" w:eastAsia="Times New Roman" w:hAnsi="Arial" w:cs="Arial"/>
                <w:bCs/>
                <w:sz w:val="24"/>
                <w:szCs w:val="24"/>
              </w:rPr>
              <w:t>городского поселения Туманный Кольского района</w:t>
            </w:r>
            <w:r w:rsidRPr="00174787">
              <w:rPr>
                <w:rFonts w:ascii="Arial" w:eastAsia="Times New Roman" w:hAnsi="Arial" w:cs="Arial"/>
                <w:b/>
                <w:bCs/>
                <w:sz w:val="24"/>
                <w:szCs w:val="24"/>
              </w:rPr>
              <w:t xml:space="preserve"> </w:t>
            </w:r>
            <w:r w:rsidRPr="00174787">
              <w:rPr>
                <w:rFonts w:ascii="Arial" w:eastAsia="Times New Roman" w:hAnsi="Arial" w:cs="Arial"/>
                <w:shd w:val="clear" w:color="auto" w:fill="FFFFFF"/>
              </w:rPr>
              <w:t xml:space="preserve">Мурманской области </w:t>
            </w:r>
            <w:r w:rsidRPr="00174787">
              <w:rPr>
                <w:rFonts w:ascii="Arial" w:eastAsia="Times New Roman" w:hAnsi="Arial" w:cs="Arial"/>
                <w:bCs/>
                <w:shd w:val="clear" w:color="auto" w:fill="FFFFFF"/>
              </w:rPr>
              <w:t xml:space="preserve">на 2021 - 2023 годы, утвержденный постановлением  </w:t>
            </w:r>
            <w:r w:rsidRPr="00174787">
              <w:rPr>
                <w:rFonts w:ascii="Arial" w:eastAsia="Times New Roman" w:hAnsi="Arial" w:cs="Arial"/>
                <w:bCs/>
              </w:rPr>
              <w:t>Главы городского поселения Туманный Кольского района Мурманской области от 25.01.2021 № 01</w:t>
            </w:r>
          </w:p>
          <w:p w:rsidR="00174787" w:rsidRPr="00174787" w:rsidRDefault="00174787" w:rsidP="00174787">
            <w:pPr>
              <w:spacing w:after="0" w:line="240" w:lineRule="auto"/>
              <w:jc w:val="both"/>
              <w:rPr>
                <w:rFonts w:ascii="Arial" w:eastAsia="Times New Roman" w:hAnsi="Arial" w:cs="Arial"/>
                <w:color w:val="FF0000"/>
              </w:rPr>
            </w:pPr>
          </w:p>
        </w:tc>
      </w:tr>
    </w:tbl>
    <w:p w:rsidR="00174787" w:rsidRPr="00174787" w:rsidRDefault="00174787" w:rsidP="00174787">
      <w:pPr>
        <w:spacing w:after="0" w:line="240" w:lineRule="auto"/>
        <w:ind w:firstLine="709"/>
        <w:jc w:val="both"/>
        <w:rPr>
          <w:rFonts w:ascii="Arial" w:eastAsia="Times New Roman" w:hAnsi="Arial" w:cs="Arial"/>
          <w:i/>
          <w:lang w:eastAsia="en-US"/>
        </w:rPr>
      </w:pPr>
    </w:p>
    <w:p w:rsidR="00181B8F" w:rsidRPr="00174787" w:rsidRDefault="00181B8F" w:rsidP="00174787">
      <w:pPr>
        <w:shd w:val="clear" w:color="auto" w:fill="FFFFFF"/>
        <w:spacing w:after="0" w:line="240" w:lineRule="auto"/>
        <w:jc w:val="center"/>
        <w:rPr>
          <w:rFonts w:ascii="Arial" w:hAnsi="Arial" w:cs="Arial"/>
          <w:color w:val="3B4256"/>
        </w:rPr>
      </w:pPr>
    </w:p>
    <w:sectPr w:rsidR="00181B8F" w:rsidRPr="00174787" w:rsidSect="008A2794">
      <w:headerReference w:type="even" r:id="rId10"/>
      <w:headerReference w:type="default" r:id="rId11"/>
      <w:headerReference w:type="first" r:id="rId12"/>
      <w:pgSz w:w="16838" w:h="11906" w:orient="landscape"/>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3B" w:rsidRDefault="00210B3B">
      <w:pPr>
        <w:spacing w:after="0" w:line="240" w:lineRule="auto"/>
      </w:pPr>
      <w:r>
        <w:separator/>
      </w:r>
    </w:p>
  </w:endnote>
  <w:endnote w:type="continuationSeparator" w:id="0">
    <w:p w:rsidR="00210B3B" w:rsidRDefault="0021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3B" w:rsidRDefault="00210B3B">
      <w:pPr>
        <w:spacing w:after="0" w:line="240" w:lineRule="auto"/>
      </w:pPr>
      <w:r>
        <w:separator/>
      </w:r>
    </w:p>
  </w:footnote>
  <w:footnote w:type="continuationSeparator" w:id="0">
    <w:p w:rsidR="00210B3B" w:rsidRDefault="0021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684401" w:rsidP="001757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694B" w:rsidRDefault="00210B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684401" w:rsidP="001757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84929">
      <w:rPr>
        <w:rStyle w:val="ad"/>
        <w:noProof/>
      </w:rPr>
      <w:t>1</w:t>
    </w:r>
    <w:r>
      <w:rPr>
        <w:rStyle w:val="ad"/>
      </w:rPr>
      <w:fldChar w:fldCharType="end"/>
    </w:r>
  </w:p>
  <w:p w:rsidR="006B694B" w:rsidRDefault="00210B3B">
    <w:pPr>
      <w:pStyle w:val="ab"/>
      <w:jc w:val="center"/>
    </w:pPr>
  </w:p>
  <w:p w:rsidR="006B694B" w:rsidRDefault="00210B3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210B3B">
    <w:pPr>
      <w:pStyle w:val="ab"/>
      <w:jc w:val="center"/>
    </w:pPr>
  </w:p>
  <w:p w:rsidR="006B694B" w:rsidRDefault="00210B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E95"/>
    <w:multiLevelType w:val="hybridMultilevel"/>
    <w:tmpl w:val="A3AC93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7010B"/>
    <w:multiLevelType w:val="multilevel"/>
    <w:tmpl w:val="2410C08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3F6DA5"/>
    <w:multiLevelType w:val="hybridMultilevel"/>
    <w:tmpl w:val="C2DE570C"/>
    <w:lvl w:ilvl="0" w:tplc="AE2428B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9E4F32"/>
    <w:multiLevelType w:val="multilevel"/>
    <w:tmpl w:val="A07AD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E97F74"/>
    <w:multiLevelType w:val="multilevel"/>
    <w:tmpl w:val="9990A5F4"/>
    <w:lvl w:ilvl="0">
      <w:start w:val="1"/>
      <w:numFmt w:val="decimal"/>
      <w:lvlText w:val="%1."/>
      <w:lvlJc w:val="left"/>
      <w:pPr>
        <w:ind w:left="360" w:hanging="360"/>
      </w:pPr>
      <w:rPr>
        <w:b w:val="0"/>
      </w:rPr>
    </w:lvl>
    <w:lvl w:ilvl="1">
      <w:start w:val="3"/>
      <w:numFmt w:val="decimal"/>
      <w:isLgl/>
      <w:lvlText w:val="%1.%2"/>
      <w:lvlJc w:val="left"/>
      <w:pPr>
        <w:ind w:left="1443" w:hanging="45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15:restartNumberingAfterBreak="0">
    <w:nsid w:val="4CE94316"/>
    <w:multiLevelType w:val="multilevel"/>
    <w:tmpl w:val="F3EC4FC2"/>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54C6AA4"/>
    <w:multiLevelType w:val="multilevel"/>
    <w:tmpl w:val="B3A2D90A"/>
    <w:lvl w:ilvl="0">
      <w:start w:val="1"/>
      <w:numFmt w:val="decimal"/>
      <w:lvlText w:val="%1."/>
      <w:lvlJc w:val="left"/>
      <w:pPr>
        <w:ind w:left="360" w:hanging="360"/>
      </w:pPr>
      <w:rPr>
        <w:i w:val="0"/>
      </w:rPr>
    </w:lvl>
    <w:lvl w:ilvl="1">
      <w:start w:val="1"/>
      <w:numFmt w:val="decimal"/>
      <w:isLgl/>
      <w:lvlText w:val="%1.%2."/>
      <w:lvlJc w:val="left"/>
      <w:pPr>
        <w:ind w:left="720" w:hanging="720"/>
      </w:pPr>
      <w:rPr>
        <w:rFonts w:ascii="Times New Roman" w:hAnsi="Times New Roman" w:cs="Times New Roman"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14527DC"/>
    <w:multiLevelType w:val="hybridMultilevel"/>
    <w:tmpl w:val="121C0664"/>
    <w:lvl w:ilvl="0" w:tplc="458C91C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CC"/>
    <w:rsid w:val="00013EB5"/>
    <w:rsid w:val="00016F7E"/>
    <w:rsid w:val="00020721"/>
    <w:rsid w:val="000221FA"/>
    <w:rsid w:val="0003603D"/>
    <w:rsid w:val="00054C26"/>
    <w:rsid w:val="00084929"/>
    <w:rsid w:val="00091291"/>
    <w:rsid w:val="00097963"/>
    <w:rsid w:val="000B1F57"/>
    <w:rsid w:val="000B4F84"/>
    <w:rsid w:val="000C139B"/>
    <w:rsid w:val="000C4D48"/>
    <w:rsid w:val="000C5967"/>
    <w:rsid w:val="000C779D"/>
    <w:rsid w:val="000E20D7"/>
    <w:rsid w:val="00113947"/>
    <w:rsid w:val="00114092"/>
    <w:rsid w:val="001411F4"/>
    <w:rsid w:val="00142F7E"/>
    <w:rsid w:val="0014777F"/>
    <w:rsid w:val="00156F66"/>
    <w:rsid w:val="001575CD"/>
    <w:rsid w:val="00174787"/>
    <w:rsid w:val="00181B8F"/>
    <w:rsid w:val="00181D10"/>
    <w:rsid w:val="00193621"/>
    <w:rsid w:val="001A1BE6"/>
    <w:rsid w:val="001A216B"/>
    <w:rsid w:val="001D7231"/>
    <w:rsid w:val="001F2112"/>
    <w:rsid w:val="001F3B86"/>
    <w:rsid w:val="00210B3B"/>
    <w:rsid w:val="00212C10"/>
    <w:rsid w:val="002143ED"/>
    <w:rsid w:val="0021635C"/>
    <w:rsid w:val="0023667C"/>
    <w:rsid w:val="00237D0B"/>
    <w:rsid w:val="002807AF"/>
    <w:rsid w:val="0028343F"/>
    <w:rsid w:val="002842EA"/>
    <w:rsid w:val="002D06AB"/>
    <w:rsid w:val="002D6072"/>
    <w:rsid w:val="002D7397"/>
    <w:rsid w:val="002E339A"/>
    <w:rsid w:val="002E5D2D"/>
    <w:rsid w:val="002F1691"/>
    <w:rsid w:val="003010FE"/>
    <w:rsid w:val="00302B7F"/>
    <w:rsid w:val="00306023"/>
    <w:rsid w:val="00307502"/>
    <w:rsid w:val="003278FA"/>
    <w:rsid w:val="00334566"/>
    <w:rsid w:val="0036305A"/>
    <w:rsid w:val="003878C5"/>
    <w:rsid w:val="003A7580"/>
    <w:rsid w:val="003D4C31"/>
    <w:rsid w:val="003E4FA4"/>
    <w:rsid w:val="00407B9D"/>
    <w:rsid w:val="0041623D"/>
    <w:rsid w:val="00422208"/>
    <w:rsid w:val="00461EA1"/>
    <w:rsid w:val="00462B89"/>
    <w:rsid w:val="0047106E"/>
    <w:rsid w:val="00471203"/>
    <w:rsid w:val="0047309B"/>
    <w:rsid w:val="00480F96"/>
    <w:rsid w:val="00484539"/>
    <w:rsid w:val="00491ED9"/>
    <w:rsid w:val="004A1073"/>
    <w:rsid w:val="004A1EEB"/>
    <w:rsid w:val="004C0B48"/>
    <w:rsid w:val="004D5FBA"/>
    <w:rsid w:val="004E4C2E"/>
    <w:rsid w:val="004E4F85"/>
    <w:rsid w:val="00500A61"/>
    <w:rsid w:val="00525594"/>
    <w:rsid w:val="00533E7E"/>
    <w:rsid w:val="005511C7"/>
    <w:rsid w:val="00563185"/>
    <w:rsid w:val="0056700C"/>
    <w:rsid w:val="00572B48"/>
    <w:rsid w:val="00577E01"/>
    <w:rsid w:val="00585873"/>
    <w:rsid w:val="005936F1"/>
    <w:rsid w:val="00594A3D"/>
    <w:rsid w:val="00596CC0"/>
    <w:rsid w:val="005B406B"/>
    <w:rsid w:val="005B758E"/>
    <w:rsid w:val="005C0585"/>
    <w:rsid w:val="005C2BDE"/>
    <w:rsid w:val="005D08F6"/>
    <w:rsid w:val="005E75AB"/>
    <w:rsid w:val="006260B1"/>
    <w:rsid w:val="00637194"/>
    <w:rsid w:val="006404CC"/>
    <w:rsid w:val="00665A8D"/>
    <w:rsid w:val="00675848"/>
    <w:rsid w:val="00684401"/>
    <w:rsid w:val="0068444D"/>
    <w:rsid w:val="006921C7"/>
    <w:rsid w:val="006A08F2"/>
    <w:rsid w:val="006A6251"/>
    <w:rsid w:val="006A78F1"/>
    <w:rsid w:val="006B4435"/>
    <w:rsid w:val="006B75FC"/>
    <w:rsid w:val="006E14C9"/>
    <w:rsid w:val="00701219"/>
    <w:rsid w:val="00713F39"/>
    <w:rsid w:val="0071699E"/>
    <w:rsid w:val="00741E6D"/>
    <w:rsid w:val="00757B3B"/>
    <w:rsid w:val="007805D7"/>
    <w:rsid w:val="0079177E"/>
    <w:rsid w:val="00791B46"/>
    <w:rsid w:val="00791DF8"/>
    <w:rsid w:val="007951BD"/>
    <w:rsid w:val="007B69D4"/>
    <w:rsid w:val="007D1DCC"/>
    <w:rsid w:val="007E7CAF"/>
    <w:rsid w:val="007E7D61"/>
    <w:rsid w:val="007F2587"/>
    <w:rsid w:val="007F7011"/>
    <w:rsid w:val="00813CD2"/>
    <w:rsid w:val="008146B9"/>
    <w:rsid w:val="0081703A"/>
    <w:rsid w:val="008258E4"/>
    <w:rsid w:val="008334B6"/>
    <w:rsid w:val="0084163A"/>
    <w:rsid w:val="0086236D"/>
    <w:rsid w:val="00872D7A"/>
    <w:rsid w:val="00896DA8"/>
    <w:rsid w:val="008B1595"/>
    <w:rsid w:val="008C2D12"/>
    <w:rsid w:val="008F33A9"/>
    <w:rsid w:val="009222BE"/>
    <w:rsid w:val="00923344"/>
    <w:rsid w:val="00924D5B"/>
    <w:rsid w:val="009307B5"/>
    <w:rsid w:val="009322D8"/>
    <w:rsid w:val="00935269"/>
    <w:rsid w:val="0093783A"/>
    <w:rsid w:val="009449D0"/>
    <w:rsid w:val="00946682"/>
    <w:rsid w:val="00954B2E"/>
    <w:rsid w:val="009609FC"/>
    <w:rsid w:val="00980F1C"/>
    <w:rsid w:val="00986996"/>
    <w:rsid w:val="00987801"/>
    <w:rsid w:val="00990DF5"/>
    <w:rsid w:val="00991218"/>
    <w:rsid w:val="009960FC"/>
    <w:rsid w:val="009B2613"/>
    <w:rsid w:val="009D0063"/>
    <w:rsid w:val="009D3D8D"/>
    <w:rsid w:val="009E12BE"/>
    <w:rsid w:val="00A04CCE"/>
    <w:rsid w:val="00A13ECC"/>
    <w:rsid w:val="00A17150"/>
    <w:rsid w:val="00A20EAC"/>
    <w:rsid w:val="00A22F0E"/>
    <w:rsid w:val="00A37128"/>
    <w:rsid w:val="00A53A5F"/>
    <w:rsid w:val="00A66A51"/>
    <w:rsid w:val="00A72EA5"/>
    <w:rsid w:val="00A74AE4"/>
    <w:rsid w:val="00A81124"/>
    <w:rsid w:val="00A96076"/>
    <w:rsid w:val="00AA718D"/>
    <w:rsid w:val="00AB517F"/>
    <w:rsid w:val="00AB75DC"/>
    <w:rsid w:val="00AC1264"/>
    <w:rsid w:val="00AE06F6"/>
    <w:rsid w:val="00AE2A66"/>
    <w:rsid w:val="00AF4239"/>
    <w:rsid w:val="00AF7F1D"/>
    <w:rsid w:val="00B03617"/>
    <w:rsid w:val="00B1044F"/>
    <w:rsid w:val="00B16BDE"/>
    <w:rsid w:val="00B23AFC"/>
    <w:rsid w:val="00B37D12"/>
    <w:rsid w:val="00B43F9E"/>
    <w:rsid w:val="00B468BC"/>
    <w:rsid w:val="00B475BB"/>
    <w:rsid w:val="00B6175E"/>
    <w:rsid w:val="00B63ACA"/>
    <w:rsid w:val="00B727B5"/>
    <w:rsid w:val="00B74981"/>
    <w:rsid w:val="00B77E76"/>
    <w:rsid w:val="00B90412"/>
    <w:rsid w:val="00B92AA9"/>
    <w:rsid w:val="00B946A5"/>
    <w:rsid w:val="00B95B4B"/>
    <w:rsid w:val="00BA06BC"/>
    <w:rsid w:val="00BA6B4C"/>
    <w:rsid w:val="00BB5347"/>
    <w:rsid w:val="00BB5542"/>
    <w:rsid w:val="00BB611E"/>
    <w:rsid w:val="00BC1546"/>
    <w:rsid w:val="00BC31AC"/>
    <w:rsid w:val="00BD7EC3"/>
    <w:rsid w:val="00BE6D28"/>
    <w:rsid w:val="00C027D1"/>
    <w:rsid w:val="00C23F99"/>
    <w:rsid w:val="00C30EE9"/>
    <w:rsid w:val="00C4407D"/>
    <w:rsid w:val="00C44B58"/>
    <w:rsid w:val="00C47E53"/>
    <w:rsid w:val="00C763F5"/>
    <w:rsid w:val="00C828DC"/>
    <w:rsid w:val="00CB4735"/>
    <w:rsid w:val="00CC0487"/>
    <w:rsid w:val="00CD0E31"/>
    <w:rsid w:val="00CE05C4"/>
    <w:rsid w:val="00CE5126"/>
    <w:rsid w:val="00CF0672"/>
    <w:rsid w:val="00CF0BFB"/>
    <w:rsid w:val="00D01F39"/>
    <w:rsid w:val="00D0543A"/>
    <w:rsid w:val="00D06A27"/>
    <w:rsid w:val="00D16D9D"/>
    <w:rsid w:val="00D70F3E"/>
    <w:rsid w:val="00D72DAA"/>
    <w:rsid w:val="00D8157E"/>
    <w:rsid w:val="00D81A0B"/>
    <w:rsid w:val="00DB4942"/>
    <w:rsid w:val="00DC2AF4"/>
    <w:rsid w:val="00DC752C"/>
    <w:rsid w:val="00DD3141"/>
    <w:rsid w:val="00DF582D"/>
    <w:rsid w:val="00DF5CAE"/>
    <w:rsid w:val="00DF66B0"/>
    <w:rsid w:val="00E00C5D"/>
    <w:rsid w:val="00E13FEB"/>
    <w:rsid w:val="00E21FA4"/>
    <w:rsid w:val="00E31DE5"/>
    <w:rsid w:val="00E579A2"/>
    <w:rsid w:val="00E7028E"/>
    <w:rsid w:val="00E81933"/>
    <w:rsid w:val="00E84513"/>
    <w:rsid w:val="00E9029B"/>
    <w:rsid w:val="00E94495"/>
    <w:rsid w:val="00EB0D66"/>
    <w:rsid w:val="00EB1AB6"/>
    <w:rsid w:val="00EB558B"/>
    <w:rsid w:val="00EC2465"/>
    <w:rsid w:val="00EC5FAD"/>
    <w:rsid w:val="00EE0F1A"/>
    <w:rsid w:val="00EE1E51"/>
    <w:rsid w:val="00EE78CB"/>
    <w:rsid w:val="00EF6C9E"/>
    <w:rsid w:val="00F038E2"/>
    <w:rsid w:val="00F05978"/>
    <w:rsid w:val="00F05C96"/>
    <w:rsid w:val="00F168A6"/>
    <w:rsid w:val="00F23E8E"/>
    <w:rsid w:val="00F24199"/>
    <w:rsid w:val="00F42B33"/>
    <w:rsid w:val="00F50DAF"/>
    <w:rsid w:val="00F73BA8"/>
    <w:rsid w:val="00F75018"/>
    <w:rsid w:val="00FA0093"/>
    <w:rsid w:val="00FD237F"/>
    <w:rsid w:val="00FE6DE4"/>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C284-BFA6-4D49-BBA5-E6F8F26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8F33A9"/>
    <w:pPr>
      <w:spacing w:after="0" w:line="240" w:lineRule="auto"/>
      <w:ind w:firstLine="567"/>
      <w:jc w:val="center"/>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1DCC"/>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7D1DCC"/>
    <w:pPr>
      <w:ind w:left="720"/>
      <w:contextualSpacing/>
    </w:pPr>
    <w:rPr>
      <w:rFonts w:ascii="Calibri" w:eastAsia="Calibri" w:hAnsi="Calibri" w:cs="Times New Roman"/>
      <w:lang w:eastAsia="en-US"/>
    </w:rPr>
  </w:style>
  <w:style w:type="paragraph" w:styleId="a4">
    <w:name w:val="No Spacing"/>
    <w:uiPriority w:val="1"/>
    <w:qFormat/>
    <w:rsid w:val="00BC31AC"/>
    <w:pPr>
      <w:spacing w:after="0" w:line="240" w:lineRule="auto"/>
    </w:pPr>
  </w:style>
  <w:style w:type="paragraph" w:customStyle="1" w:styleId="ConsPlusNormal">
    <w:name w:val="ConsPlusNormal"/>
    <w:rsid w:val="00BC31A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Части документа Знак"/>
    <w:basedOn w:val="a0"/>
    <w:link w:val="1"/>
    <w:rsid w:val="008F33A9"/>
    <w:rPr>
      <w:rFonts w:ascii="Arial" w:eastAsia="Times New Roman" w:hAnsi="Arial" w:cs="Arial"/>
      <w:b/>
      <w:bCs/>
      <w:kern w:val="32"/>
      <w:sz w:val="32"/>
      <w:szCs w:val="32"/>
    </w:rPr>
  </w:style>
  <w:style w:type="character" w:customStyle="1" w:styleId="apple-converted-space">
    <w:name w:val="apple-converted-space"/>
    <w:basedOn w:val="a0"/>
    <w:rsid w:val="00B77E76"/>
  </w:style>
  <w:style w:type="paragraph" w:customStyle="1" w:styleId="a5">
    <w:name w:val="Знак"/>
    <w:basedOn w:val="a"/>
    <w:autoRedefine/>
    <w:rsid w:val="000C139B"/>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hl">
    <w:name w:val="hl"/>
    <w:basedOn w:val="a0"/>
    <w:rsid w:val="00A72EA5"/>
  </w:style>
  <w:style w:type="paragraph" w:customStyle="1" w:styleId="Table">
    <w:name w:val="Table!Таблица"/>
    <w:rsid w:val="00A04CCE"/>
    <w:pPr>
      <w:spacing w:after="0" w:line="240" w:lineRule="auto"/>
    </w:pPr>
    <w:rPr>
      <w:rFonts w:ascii="Arial" w:eastAsia="Times New Roman" w:hAnsi="Arial" w:cs="Arial"/>
      <w:bCs/>
      <w:kern w:val="28"/>
      <w:sz w:val="24"/>
      <w:szCs w:val="32"/>
    </w:rPr>
  </w:style>
  <w:style w:type="paragraph" w:customStyle="1" w:styleId="Table0">
    <w:name w:val="Table!"/>
    <w:next w:val="Table"/>
    <w:rsid w:val="00A04CCE"/>
    <w:pPr>
      <w:spacing w:after="0" w:line="240" w:lineRule="auto"/>
      <w:jc w:val="center"/>
    </w:pPr>
    <w:rPr>
      <w:rFonts w:ascii="Arial" w:eastAsia="Times New Roman" w:hAnsi="Arial" w:cs="Arial"/>
      <w:b/>
      <w:bCs/>
      <w:kern w:val="28"/>
      <w:sz w:val="24"/>
      <w:szCs w:val="32"/>
    </w:rPr>
  </w:style>
  <w:style w:type="character" w:styleId="a6">
    <w:name w:val="Hyperlink"/>
    <w:basedOn w:val="a0"/>
    <w:uiPriority w:val="99"/>
    <w:unhideWhenUsed/>
    <w:rsid w:val="00BB611E"/>
    <w:rPr>
      <w:color w:val="0000FF"/>
      <w:u w:val="single"/>
    </w:rPr>
  </w:style>
  <w:style w:type="paragraph" w:customStyle="1" w:styleId="11">
    <w:name w:val="Абзац списка1"/>
    <w:basedOn w:val="a"/>
    <w:rsid w:val="00577E01"/>
    <w:pPr>
      <w:spacing w:after="0" w:line="240" w:lineRule="auto"/>
      <w:ind w:left="708"/>
    </w:pPr>
    <w:rPr>
      <w:rFonts w:ascii="Times New Roman" w:eastAsia="Times New Roman" w:hAnsi="Times New Roman" w:cs="Times New Roman"/>
      <w:sz w:val="28"/>
      <w:szCs w:val="20"/>
    </w:rPr>
  </w:style>
  <w:style w:type="paragraph" w:styleId="a7">
    <w:name w:val="Normal (Web)"/>
    <w:basedOn w:val="a"/>
    <w:uiPriority w:val="99"/>
    <w:unhideWhenUsed/>
    <w:rsid w:val="00B23AF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semiHidden/>
    <w:rsid w:val="00BB5542"/>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BB5542"/>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AF42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4239"/>
    <w:rPr>
      <w:rFonts w:ascii="Segoe UI" w:hAnsi="Segoe UI" w:cs="Segoe UI"/>
      <w:sz w:val="18"/>
      <w:szCs w:val="18"/>
    </w:rPr>
  </w:style>
  <w:style w:type="character" w:styleId="aa">
    <w:name w:val="Strong"/>
    <w:basedOn w:val="a0"/>
    <w:qFormat/>
    <w:rsid w:val="002F1691"/>
    <w:rPr>
      <w:b/>
      <w:bCs/>
    </w:rPr>
  </w:style>
  <w:style w:type="paragraph" w:customStyle="1" w:styleId="21">
    <w:name w:val="Абзац списка2"/>
    <w:basedOn w:val="a"/>
    <w:rsid w:val="004E4C2E"/>
    <w:pPr>
      <w:spacing w:after="0" w:line="240" w:lineRule="auto"/>
      <w:ind w:left="708"/>
    </w:pPr>
    <w:rPr>
      <w:rFonts w:ascii="Times New Roman" w:eastAsia="Times New Roman" w:hAnsi="Times New Roman" w:cs="Times New Roman"/>
      <w:sz w:val="28"/>
      <w:szCs w:val="20"/>
    </w:rPr>
  </w:style>
  <w:style w:type="paragraph" w:styleId="ab">
    <w:name w:val="header"/>
    <w:basedOn w:val="a"/>
    <w:link w:val="ac"/>
    <w:uiPriority w:val="99"/>
    <w:unhideWhenUsed/>
    <w:rsid w:val="001747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174787"/>
    <w:rPr>
      <w:rFonts w:ascii="Times New Roman" w:eastAsia="Times New Roman" w:hAnsi="Times New Roman" w:cs="Times New Roman"/>
      <w:sz w:val="24"/>
      <w:szCs w:val="24"/>
      <w:lang w:val="x-none" w:eastAsia="x-none"/>
    </w:rPr>
  </w:style>
  <w:style w:type="character" w:styleId="ad">
    <w:name w:val="page number"/>
    <w:basedOn w:val="a0"/>
    <w:rsid w:val="0017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6537">
      <w:bodyDiv w:val="1"/>
      <w:marLeft w:val="0"/>
      <w:marRight w:val="0"/>
      <w:marTop w:val="0"/>
      <w:marBottom w:val="0"/>
      <w:divBdr>
        <w:top w:val="none" w:sz="0" w:space="0" w:color="auto"/>
        <w:left w:val="none" w:sz="0" w:space="0" w:color="auto"/>
        <w:bottom w:val="none" w:sz="0" w:space="0" w:color="auto"/>
        <w:right w:val="none" w:sz="0" w:space="0" w:color="auto"/>
      </w:divBdr>
    </w:div>
    <w:div w:id="597908772">
      <w:bodyDiv w:val="1"/>
      <w:marLeft w:val="0"/>
      <w:marRight w:val="0"/>
      <w:marTop w:val="0"/>
      <w:marBottom w:val="0"/>
      <w:divBdr>
        <w:top w:val="none" w:sz="0" w:space="0" w:color="auto"/>
        <w:left w:val="none" w:sz="0" w:space="0" w:color="auto"/>
        <w:bottom w:val="none" w:sz="0" w:space="0" w:color="auto"/>
        <w:right w:val="none" w:sz="0" w:space="0" w:color="auto"/>
      </w:divBdr>
    </w:div>
    <w:div w:id="658123038">
      <w:bodyDiv w:val="1"/>
      <w:marLeft w:val="0"/>
      <w:marRight w:val="0"/>
      <w:marTop w:val="0"/>
      <w:marBottom w:val="0"/>
      <w:divBdr>
        <w:top w:val="none" w:sz="0" w:space="0" w:color="auto"/>
        <w:left w:val="none" w:sz="0" w:space="0" w:color="auto"/>
        <w:bottom w:val="none" w:sz="0" w:space="0" w:color="auto"/>
        <w:right w:val="none" w:sz="0" w:space="0" w:color="auto"/>
      </w:divBdr>
    </w:div>
    <w:div w:id="773550140">
      <w:bodyDiv w:val="1"/>
      <w:marLeft w:val="0"/>
      <w:marRight w:val="0"/>
      <w:marTop w:val="0"/>
      <w:marBottom w:val="0"/>
      <w:divBdr>
        <w:top w:val="none" w:sz="0" w:space="0" w:color="auto"/>
        <w:left w:val="none" w:sz="0" w:space="0" w:color="auto"/>
        <w:bottom w:val="none" w:sz="0" w:space="0" w:color="auto"/>
        <w:right w:val="none" w:sz="0" w:space="0" w:color="auto"/>
      </w:divBdr>
    </w:div>
    <w:div w:id="949094831">
      <w:bodyDiv w:val="1"/>
      <w:marLeft w:val="0"/>
      <w:marRight w:val="0"/>
      <w:marTop w:val="0"/>
      <w:marBottom w:val="0"/>
      <w:divBdr>
        <w:top w:val="none" w:sz="0" w:space="0" w:color="auto"/>
        <w:left w:val="none" w:sz="0" w:space="0" w:color="auto"/>
        <w:bottom w:val="none" w:sz="0" w:space="0" w:color="auto"/>
        <w:right w:val="none" w:sz="0" w:space="0" w:color="auto"/>
      </w:divBdr>
    </w:div>
    <w:div w:id="969091619">
      <w:bodyDiv w:val="1"/>
      <w:marLeft w:val="0"/>
      <w:marRight w:val="0"/>
      <w:marTop w:val="0"/>
      <w:marBottom w:val="0"/>
      <w:divBdr>
        <w:top w:val="none" w:sz="0" w:space="0" w:color="auto"/>
        <w:left w:val="none" w:sz="0" w:space="0" w:color="auto"/>
        <w:bottom w:val="none" w:sz="0" w:space="0" w:color="auto"/>
        <w:right w:val="none" w:sz="0" w:space="0" w:color="auto"/>
      </w:divBdr>
    </w:div>
    <w:div w:id="998270951">
      <w:bodyDiv w:val="1"/>
      <w:marLeft w:val="0"/>
      <w:marRight w:val="0"/>
      <w:marTop w:val="0"/>
      <w:marBottom w:val="0"/>
      <w:divBdr>
        <w:top w:val="none" w:sz="0" w:space="0" w:color="auto"/>
        <w:left w:val="none" w:sz="0" w:space="0" w:color="auto"/>
        <w:bottom w:val="none" w:sz="0" w:space="0" w:color="auto"/>
        <w:right w:val="none" w:sz="0" w:space="0" w:color="auto"/>
      </w:divBdr>
    </w:div>
    <w:div w:id="1011251456">
      <w:bodyDiv w:val="1"/>
      <w:marLeft w:val="0"/>
      <w:marRight w:val="0"/>
      <w:marTop w:val="0"/>
      <w:marBottom w:val="0"/>
      <w:divBdr>
        <w:top w:val="none" w:sz="0" w:space="0" w:color="auto"/>
        <w:left w:val="none" w:sz="0" w:space="0" w:color="auto"/>
        <w:bottom w:val="none" w:sz="0" w:space="0" w:color="auto"/>
        <w:right w:val="none" w:sz="0" w:space="0" w:color="auto"/>
      </w:divBdr>
    </w:div>
    <w:div w:id="1030760588">
      <w:bodyDiv w:val="1"/>
      <w:marLeft w:val="0"/>
      <w:marRight w:val="0"/>
      <w:marTop w:val="0"/>
      <w:marBottom w:val="0"/>
      <w:divBdr>
        <w:top w:val="none" w:sz="0" w:space="0" w:color="auto"/>
        <w:left w:val="none" w:sz="0" w:space="0" w:color="auto"/>
        <w:bottom w:val="none" w:sz="0" w:space="0" w:color="auto"/>
        <w:right w:val="none" w:sz="0" w:space="0" w:color="auto"/>
      </w:divBdr>
    </w:div>
    <w:div w:id="14936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gauegekophmw.xn--p1ai/protivodeystvie-korrupci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b1agauegekophmw.xn--p1ai/protivodeystvie-korrupc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C39C-C7DE-42C7-886C-7DD38635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cp:lastPrinted>2022-01-31T08:16:00Z</cp:lastPrinted>
  <dcterms:created xsi:type="dcterms:W3CDTF">2023-01-31T15:17:00Z</dcterms:created>
  <dcterms:modified xsi:type="dcterms:W3CDTF">2023-01-31T15:17:00Z</dcterms:modified>
</cp:coreProperties>
</file>